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BF" w:rsidRPr="00113E55" w:rsidRDefault="00B87EFD" w:rsidP="007D5AC1"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05AFE523" wp14:editId="47F61747">
            <wp:simplePos x="0" y="0"/>
            <wp:positionH relativeFrom="column">
              <wp:posOffset>163195</wp:posOffset>
            </wp:positionH>
            <wp:positionV relativeFrom="paragraph">
              <wp:posOffset>-517525</wp:posOffset>
            </wp:positionV>
            <wp:extent cx="7747635" cy="10972800"/>
            <wp:effectExtent l="0" t="0" r="5715" b="0"/>
            <wp:wrapNone/>
            <wp:docPr id="236" name="Picture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800" behindDoc="1" locked="0" layoutInCell="1" allowOverlap="1" wp14:anchorId="372F5959" wp14:editId="2E837F1A">
            <wp:simplePos x="0" y="0"/>
            <wp:positionH relativeFrom="column">
              <wp:posOffset>7614920</wp:posOffset>
            </wp:positionH>
            <wp:positionV relativeFrom="paragraph">
              <wp:posOffset>-608965</wp:posOffset>
            </wp:positionV>
            <wp:extent cx="7772400" cy="12655550"/>
            <wp:effectExtent l="0" t="0" r="0" b="0"/>
            <wp:wrapNone/>
            <wp:docPr id="238" name="Picture 2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6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A2">
        <w:rPr>
          <w:noProof/>
          <w:lang w:eastAsia="en-US"/>
        </w:rPr>
        <w:t xml:space="preserve">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9C6126" w:rsidP="007D5AC1">
      <w:r>
        <w:rPr>
          <w:noProof/>
          <w:lang w:eastAsia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4371ADDD" wp14:editId="7B27D039">
                <wp:simplePos x="0" y="0"/>
                <wp:positionH relativeFrom="column">
                  <wp:posOffset>141890</wp:posOffset>
                </wp:positionH>
                <wp:positionV relativeFrom="page">
                  <wp:posOffset>2175640</wp:posOffset>
                </wp:positionV>
                <wp:extent cx="7181193" cy="3184635"/>
                <wp:effectExtent l="0" t="0" r="1270" b="0"/>
                <wp:wrapNone/>
                <wp:docPr id="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193" cy="318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F7516" w:rsidRPr="005215A2" w:rsidRDefault="003F7516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96"/>
                              </w:rPr>
                            </w:pP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 xml:space="preserve">Causes of Maternal Deaths </w:t>
                            </w:r>
                          </w:p>
                          <w:p w:rsidR="003F7516" w:rsidRPr="005215A2" w:rsidRDefault="003F7516" w:rsidP="00F62AC0">
                            <w:pPr>
                              <w:pStyle w:val="Mysubhead"/>
                              <w:jc w:val="center"/>
                              <w:rPr>
                                <w:rStyle w:val="sowc"/>
                                <w:color w:val="FFFFFF"/>
                                <w:sz w:val="96"/>
                              </w:rPr>
                            </w:pPr>
                            <w:r w:rsidRPr="005215A2">
                              <w:rPr>
                                <w:rStyle w:val="sowc"/>
                                <w:color w:val="FFFFFF"/>
                                <w:sz w:val="96"/>
                              </w:rPr>
                              <w:t>HMIS – 2015 - 16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11.15pt;margin-top:171.3pt;width:565.45pt;height:250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3F7516" w:rsidRPr="005215A2" w:rsidRDefault="003F7516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96"/>
                        </w:rPr>
                      </w:pP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 xml:space="preserve">Causes of Maternal Deaths </w:t>
                      </w:r>
                    </w:p>
                    <w:p w:rsidR="003F7516" w:rsidRPr="005215A2" w:rsidRDefault="003F7516" w:rsidP="00F62AC0">
                      <w:pPr>
                        <w:pStyle w:val="Mysubhead"/>
                        <w:jc w:val="center"/>
                        <w:rPr>
                          <w:rStyle w:val="sowc"/>
                          <w:color w:val="FFFFFF"/>
                          <w:sz w:val="96"/>
                        </w:rPr>
                      </w:pPr>
                      <w:r w:rsidRPr="005215A2">
                        <w:rPr>
                          <w:rStyle w:val="sowc"/>
                          <w:color w:val="FFFFFF"/>
                          <w:sz w:val="96"/>
                        </w:rPr>
                        <w:t>HMIS – 2015 - 16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F0441F" w:rsidP="00F0441F">
      <w:pPr>
        <w:tabs>
          <w:tab w:val="left" w:pos="3153"/>
        </w:tabs>
      </w:pPr>
      <w:r w:rsidRPr="00113E55">
        <w:tab/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Default="00183307" w:rsidP="00183307">
      <w:pPr>
        <w:tabs>
          <w:tab w:val="left" w:pos="2408"/>
        </w:tabs>
      </w:pPr>
      <w:r>
        <w:tab/>
      </w: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Default="00183307" w:rsidP="00183307">
      <w:pPr>
        <w:tabs>
          <w:tab w:val="left" w:pos="2408"/>
        </w:tabs>
      </w:pPr>
    </w:p>
    <w:p w:rsidR="00183307" w:rsidRPr="00113E55" w:rsidRDefault="00B87EFD" w:rsidP="00B87EFD">
      <w:pPr>
        <w:tabs>
          <w:tab w:val="left" w:pos="2408"/>
        </w:tabs>
      </w:pPr>
      <w:r>
        <w:tab/>
        <w:t xml:space="preserve">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B87EFD" w:rsidP="00B87EFD">
      <w:pPr>
        <w:tabs>
          <w:tab w:val="center" w:pos="5233"/>
          <w:tab w:val="left" w:pos="8672"/>
        </w:tabs>
      </w:pPr>
      <w:r>
        <w:tab/>
        <w:t xml:space="preserve">       </w:t>
      </w:r>
      <w:r>
        <w:rPr>
          <w:noProof/>
          <w:lang w:eastAsia="en-US"/>
        </w:rPr>
        <w:drawing>
          <wp:inline distT="0" distB="0" distL="0" distR="0" wp14:anchorId="35DAE097" wp14:editId="28E6BEAC">
            <wp:extent cx="1324303" cy="103001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45" cy="10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>
        <w:rPr>
          <w:noProof/>
          <w:lang w:eastAsia="en-US"/>
        </w:rPr>
        <w:drawing>
          <wp:inline distT="0" distB="0" distL="0" distR="0" wp14:anchorId="7F82AD29" wp14:editId="5339FCC0">
            <wp:extent cx="1324303" cy="93016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 (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82" cy="9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  <w:t xml:space="preserve">                      </w:t>
      </w:r>
    </w:p>
    <w:p w:rsidR="004A73BF" w:rsidRPr="00113E55" w:rsidRDefault="005215A2" w:rsidP="00183307">
      <w:pPr>
        <w:tabs>
          <w:tab w:val="left" w:pos="4419"/>
        </w:tabs>
      </w:pPr>
      <w:r>
        <w:t xml:space="preserve">           </w:t>
      </w:r>
      <w:r w:rsidR="00183307">
        <w:tab/>
        <w:t xml:space="preserve">                                                                                       </w: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60"/>
        <w:gridCol w:w="1616"/>
        <w:gridCol w:w="1562"/>
        <w:gridCol w:w="1410"/>
        <w:gridCol w:w="1857"/>
        <w:gridCol w:w="1677"/>
      </w:tblGrid>
      <w:tr w:rsidR="007353EB" w:rsidRPr="007353EB" w:rsidTr="007353EB">
        <w:trPr>
          <w:trHeight w:val="1410"/>
          <w:jc w:val="center"/>
        </w:trPr>
        <w:tc>
          <w:tcPr>
            <w:tcW w:w="11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MMR SRS -2011-13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Maternal Deaths per 100000 Estimated live Births - HMIS - 2015 -16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Estimated Maternal Deaths using MMR from SRS -2011-13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Reported Maternal Deaths - HMIS - 2015 -16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n-US"/>
              </w:rPr>
              <w:t>%Reported Maternal Deaths - HMIS - 2015 -16 against Estimated maternal deaths</w:t>
            </w:r>
          </w:p>
        </w:tc>
      </w:tr>
      <w:tr w:rsidR="007353EB" w:rsidRPr="007353EB" w:rsidTr="007353EB">
        <w:trPr>
          <w:trHeight w:val="40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INDIA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45,921 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12,369 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26.9%</w:t>
            </w:r>
          </w:p>
        </w:tc>
      </w:tr>
      <w:tr w:rsidR="007353EB" w:rsidRPr="007353EB" w:rsidTr="007353EB">
        <w:trPr>
          <w:trHeight w:val="40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 &amp; N Island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NA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ANDHRA PRADESH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822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638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77.6%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ARUNACHAL PRADESH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ASSAM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2,215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602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27.2%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BIHAR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6,346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5.8%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Chandigarh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NA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CHHATTISGARH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1,462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562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38.4%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Dadra &amp; Nagar Haveli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Daman &amp; Diu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Delhi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313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GOA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GUJARAT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1,574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541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34.4%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HARYANA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745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410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55.0%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HIMACHAL PRADESH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JAMMU &amp; KASHMIR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48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JHARKHAND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1,782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415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23.3%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KARNATAKA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1,581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618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39.1%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KERALA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313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2.6%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Lakshadweep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NA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MADHYA PRADESH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4,443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1,597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35.9%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MAHARASHTRA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1,352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939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69.5%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MANIPUR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MEGHALAYA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211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MIZORAM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NAGALAND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ODISHA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1,898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568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29.9%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Pudducherry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PUNJAB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644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282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43.8%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RAJASTHAN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4,581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1,048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22.9%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Sikkim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NA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TAMIL NADU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913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548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60.0%</w:t>
            </w:r>
          </w:p>
        </w:tc>
      </w:tr>
      <w:tr w:rsidR="007353EB" w:rsidRPr="007353EB" w:rsidTr="007353EB">
        <w:trPr>
          <w:trHeight w:val="6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TELANGANA (MMR assumed same as of AP)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586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157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26.8%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TRIPURA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NA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UTTAR PRADESH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16,720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1,179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7.1%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UTTARAKHAND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557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9.7%</w:t>
            </w:r>
          </w:p>
        </w:tc>
      </w:tr>
      <w:tr w:rsidR="007353EB" w:rsidRPr="007353EB" w:rsidTr="007353EB">
        <w:trPr>
          <w:trHeight w:val="315"/>
          <w:jc w:val="center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WEST BENGAL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1,718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3EB" w:rsidRPr="007353EB" w:rsidRDefault="007353EB" w:rsidP="007353EB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353E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63.7%</w:t>
            </w:r>
          </w:p>
        </w:tc>
      </w:tr>
    </w:tbl>
    <w:p w:rsidR="004A73BF" w:rsidRPr="00113E55" w:rsidRDefault="004A73BF" w:rsidP="007D5AC1"/>
    <w:tbl>
      <w:tblPr>
        <w:tblW w:w="5000" w:type="pct"/>
        <w:tblLook w:val="04A0" w:firstRow="1" w:lastRow="0" w:firstColumn="1" w:lastColumn="0" w:noHBand="0" w:noVBand="1"/>
      </w:tblPr>
      <w:tblGrid>
        <w:gridCol w:w="3046"/>
        <w:gridCol w:w="3430"/>
        <w:gridCol w:w="4206"/>
      </w:tblGrid>
      <w:tr w:rsidR="006E063E" w:rsidRPr="006E063E" w:rsidTr="006E063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  <w:t xml:space="preserve">India - Causes of Maternal Deaths - HMIS - 2015 - 16 (  MMR - SRS -2011 - 13 = 167 ) 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Population  - 2016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1,284,928,502 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CBR - SRS - 2013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21.4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27,497,470 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Reported Maternal Deaths 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12,369 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maternal Deaths</w:t>
            </w:r>
          </w:p>
        </w:tc>
        <w:tc>
          <w:tcPr>
            <w:tcW w:w="149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3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45,921 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Maternal Deaths per 100000 Estimated live Births</w:t>
            </w:r>
          </w:p>
        </w:tc>
        <w:tc>
          <w:tcPr>
            <w:tcW w:w="33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45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AB10AD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6E063E"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183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%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ge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against Total Maternal deaths reported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Abortion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196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1.6%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Obstructed or prolonged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labour</w:t>
            </w:r>
            <w:proofErr w:type="spellEnd"/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528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4.3%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Severe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hypertesnion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or fits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1320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10.7%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Bleeding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1873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15.1%</w:t>
            </w:r>
          </w:p>
        </w:tc>
      </w:tr>
      <w:tr w:rsidR="006E063E" w:rsidRPr="006E063E" w:rsidTr="006E063E">
        <w:trPr>
          <w:trHeight w:val="85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AB10AD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6E063E"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High Fever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362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2.9%</w:t>
            </w:r>
          </w:p>
        </w:tc>
      </w:tr>
      <w:tr w:rsidR="006E063E" w:rsidRPr="006E063E" w:rsidTr="006E063E">
        <w:trPr>
          <w:trHeight w:val="1125"/>
        </w:trPr>
        <w:tc>
          <w:tcPr>
            <w:tcW w:w="16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Other causes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(excluding abortion; obstructed or prolonged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labour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; severe hypertension or fits)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8" w:space="0" w:color="13478C"/>
              <w:right w:val="single" w:sz="8" w:space="0" w:color="13478C"/>
            </w:tcBorders>
            <w:shd w:val="clear" w:color="000000" w:fill="FFFFFF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</w:pPr>
            <w:r w:rsidRPr="006E06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US"/>
              </w:rPr>
              <w:t>8090</w:t>
            </w:r>
          </w:p>
        </w:tc>
        <w:tc>
          <w:tcPr>
            <w:tcW w:w="183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65.4%</w:t>
            </w:r>
          </w:p>
        </w:tc>
      </w:tr>
    </w:tbl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tbl>
      <w:tblPr>
        <w:tblW w:w="5000" w:type="pct"/>
        <w:tblLook w:val="04A0" w:firstRow="1" w:lastRow="0" w:firstColumn="1" w:lastColumn="0" w:noHBand="0" w:noVBand="1"/>
      </w:tblPr>
      <w:tblGrid>
        <w:gridCol w:w="4021"/>
        <w:gridCol w:w="1168"/>
        <w:gridCol w:w="5493"/>
      </w:tblGrid>
      <w:tr w:rsidR="006E063E" w:rsidRPr="006E063E" w:rsidTr="006E063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Andaman &amp; Nicobar - Causes of Maternal Deaths - HMIS - 2015 - 16 (  MMR - SRS -2011 - 13 = NA ) 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422,953 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14.6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6,175 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9 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Estimated maternal Deaths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#VALUE!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146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234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%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ge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against Total Maternal deaths reported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Abortion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0%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Obstructed or prolonged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labour</w:t>
            </w:r>
            <w:proofErr w:type="spellEnd"/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0%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Severe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hypertesnion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or fits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0%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Bleeding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0%</w:t>
            </w:r>
          </w:p>
        </w:tc>
      </w:tr>
      <w:tr w:rsidR="006E063E" w:rsidRPr="006E063E" w:rsidTr="006E063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AB10AD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6E063E"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High Fever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11%</w:t>
            </w:r>
          </w:p>
        </w:tc>
      </w:tr>
      <w:tr w:rsidR="006E063E" w:rsidRPr="006E063E" w:rsidTr="006E063E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Other causes </w:t>
            </w:r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(excluding abortion; obstructed or prolonged </w:t>
            </w:r>
            <w:proofErr w:type="spellStart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labour</w:t>
            </w:r>
            <w:proofErr w:type="spellEnd"/>
            <w:r w:rsidRPr="006E063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en-US"/>
              </w:rPr>
              <w:t>; severe hypertension or fits)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E063E" w:rsidRPr="006E063E" w:rsidRDefault="006E063E" w:rsidP="006E063E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6E063E">
              <w:rPr>
                <w:rFonts w:ascii="Calibri" w:eastAsia="Times New Roman" w:hAnsi="Calibri"/>
                <w:sz w:val="22"/>
                <w:szCs w:val="22"/>
                <w:lang w:eastAsia="en-US"/>
              </w:rPr>
              <w:t>89%</w:t>
            </w:r>
          </w:p>
        </w:tc>
      </w:tr>
    </w:tbl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tbl>
      <w:tblPr>
        <w:tblW w:w="5000" w:type="pct"/>
        <w:tblLook w:val="04A0" w:firstRow="1" w:lastRow="0" w:firstColumn="1" w:lastColumn="0" w:noHBand="0" w:noVBand="1"/>
      </w:tblPr>
      <w:tblGrid>
        <w:gridCol w:w="3530"/>
        <w:gridCol w:w="782"/>
        <w:gridCol w:w="6370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Andhra Pradesh - Causes of Maternal Deaths - HMIS - 2015 - 16 (  MMR - SRS -2011 - 13 = 92 ) 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513,35,810 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17.4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8,93,243.09 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638 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822 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71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</w:t>
            </w:r>
            <w:r w:rsidR="00AD604E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1%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2%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82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13%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30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5%</w:t>
            </w:r>
          </w:p>
        </w:tc>
      </w:tr>
      <w:tr w:rsidR="00AD604E" w:rsidRPr="00AD604E" w:rsidTr="00AD604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1%</w:t>
            </w:r>
          </w:p>
        </w:tc>
      </w:tr>
      <w:tr w:rsidR="00AD604E" w:rsidRPr="00AD604E" w:rsidTr="00AD604E">
        <w:trPr>
          <w:trHeight w:val="112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505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79%</w:t>
            </w:r>
          </w:p>
        </w:tc>
      </w:tr>
    </w:tbl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664743" w:rsidRPr="00113E55" w:rsidRDefault="00664743" w:rsidP="007D5AC1"/>
    <w:p w:rsidR="00F0441F" w:rsidRDefault="00F0441F" w:rsidP="007D5AC1"/>
    <w:tbl>
      <w:tblPr>
        <w:tblW w:w="5000" w:type="pct"/>
        <w:tblLook w:val="04A0" w:firstRow="1" w:lastRow="0" w:firstColumn="1" w:lastColumn="0" w:noHBand="0" w:noVBand="1"/>
      </w:tblPr>
      <w:tblGrid>
        <w:gridCol w:w="3980"/>
        <w:gridCol w:w="1176"/>
        <w:gridCol w:w="5526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Arunachal Pradesh - Causes of Maternal Deaths - HMIS - 2015 - 16 (  MMR - SRS -2011 - 13 = NA )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14,57,318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19.3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28,126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10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36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20%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20%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30%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10%</w:t>
            </w:r>
          </w:p>
        </w:tc>
      </w:tr>
      <w:tr w:rsidR="00AD604E" w:rsidRPr="00AD604E" w:rsidTr="00AD604E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sz w:val="22"/>
                <w:szCs w:val="22"/>
                <w:lang w:val="en-IN" w:eastAsia="en-IN"/>
              </w:rPr>
              <w:t>20%</w:t>
            </w:r>
          </w:p>
        </w:tc>
      </w:tr>
    </w:tbl>
    <w:p w:rsidR="00AD604E" w:rsidRPr="00113E55" w:rsidRDefault="00AD604E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7D5AC1"/>
    <w:p w:rsidR="00F0441F" w:rsidRPr="00113E55" w:rsidRDefault="00F0441F" w:rsidP="005D5995">
      <w:pPr>
        <w:jc w:val="center"/>
      </w:pPr>
    </w:p>
    <w:p w:rsidR="00F0441F" w:rsidRPr="00113E55" w:rsidRDefault="00F0441F" w:rsidP="007D5AC1"/>
    <w:p w:rsidR="00BE34C5" w:rsidRDefault="00BE34C5" w:rsidP="007D5AC1"/>
    <w:p w:rsidR="00AD604E" w:rsidRDefault="00AD604E" w:rsidP="007D5AC1"/>
    <w:tbl>
      <w:tblPr>
        <w:tblW w:w="5000" w:type="pct"/>
        <w:tblLook w:val="04A0" w:firstRow="1" w:lastRow="0" w:firstColumn="1" w:lastColumn="0" w:noHBand="0" w:noVBand="1"/>
      </w:tblPr>
      <w:tblGrid>
        <w:gridCol w:w="3316"/>
        <w:gridCol w:w="800"/>
        <w:gridCol w:w="6566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Assam - Causes of Maternal Deaths - HMIS - 2015 - 16 (  MMR - SRS -2011 - 13 = 300 )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329,64,514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22.4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7,38,405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602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2,215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82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85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AD604E" w:rsidRPr="00AD604E" w:rsidTr="00AD604E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419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70%</w:t>
            </w:r>
          </w:p>
        </w:tc>
      </w:tr>
    </w:tbl>
    <w:p w:rsidR="00AD604E" w:rsidRPr="00113E55" w:rsidRDefault="00AD604E" w:rsidP="007D5AC1"/>
    <w:p w:rsidR="00BE34C5" w:rsidRPr="00113E55" w:rsidRDefault="00BE34C5" w:rsidP="007D5AC1"/>
    <w:p w:rsidR="00F0441F" w:rsidRPr="00113E55" w:rsidRDefault="00F0441F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Default="00664743" w:rsidP="007D5AC1"/>
    <w:tbl>
      <w:tblPr>
        <w:tblW w:w="5000" w:type="pct"/>
        <w:tblLook w:val="04A0" w:firstRow="1" w:lastRow="0" w:firstColumn="1" w:lastColumn="0" w:noHBand="0" w:noVBand="1"/>
      </w:tblPr>
      <w:tblGrid>
        <w:gridCol w:w="3283"/>
        <w:gridCol w:w="802"/>
        <w:gridCol w:w="6597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Bihar - Causes of Maternal Deaths - HMIS - 2015 - 16 (  MMR - SRS -2011 - 13 = 208 )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1105,35,810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27.6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30,50,788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368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6,346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91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25%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AD604E" w:rsidRPr="00AD604E" w:rsidTr="00AD604E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193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52%</w:t>
            </w:r>
          </w:p>
        </w:tc>
      </w:tr>
    </w:tbl>
    <w:p w:rsidR="00AD604E" w:rsidRPr="00113E55" w:rsidRDefault="00AD604E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tbl>
      <w:tblPr>
        <w:tblW w:w="5000" w:type="pct"/>
        <w:tblLook w:val="04A0" w:firstRow="1" w:lastRow="0" w:firstColumn="1" w:lastColumn="0" w:noHBand="0" w:noVBand="1"/>
      </w:tblPr>
      <w:tblGrid>
        <w:gridCol w:w="3789"/>
        <w:gridCol w:w="1205"/>
        <w:gridCol w:w="5688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Chandigarh - Causes of Maternal Deaths - HMIS - 2015 - 16 (  MMR - SRS -2011 - 13 = NA )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12,91,789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14.7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18,989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89 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469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AD604E" w:rsidRPr="00AD604E" w:rsidTr="00AD604E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81%</w:t>
            </w:r>
          </w:p>
        </w:tc>
      </w:tr>
    </w:tbl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2D2E2F" w:rsidP="002D2E2F">
      <w:pPr>
        <w:tabs>
          <w:tab w:val="left" w:pos="9012"/>
        </w:tabs>
      </w:pPr>
      <w:r w:rsidRPr="00113E55">
        <w:tab/>
      </w:r>
    </w:p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tbl>
      <w:tblPr>
        <w:tblW w:w="5000" w:type="pct"/>
        <w:tblLook w:val="04A0" w:firstRow="1" w:lastRow="0" w:firstColumn="1" w:lastColumn="0" w:noHBand="0" w:noVBand="1"/>
      </w:tblPr>
      <w:tblGrid>
        <w:gridCol w:w="3476"/>
        <w:gridCol w:w="786"/>
        <w:gridCol w:w="6420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Chhattisgarh - Causes of Maternal Deaths - HMIS - 2015 - 16 (  MMR - SRS -2011 - 13 = 221 )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271,11,102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24.4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6,61,511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562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1,462 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85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35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60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19%</w:t>
            </w:r>
          </w:p>
        </w:tc>
      </w:tr>
      <w:tr w:rsidR="00AD604E" w:rsidRPr="00AD604E" w:rsidTr="00AD604E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30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5%</w:t>
            </w:r>
          </w:p>
        </w:tc>
      </w:tr>
      <w:tr w:rsidR="00AD604E" w:rsidRPr="00AD604E" w:rsidTr="00AD604E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321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57%</w:t>
            </w:r>
          </w:p>
        </w:tc>
      </w:tr>
    </w:tbl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p w:rsidR="00664743" w:rsidRPr="00113E55" w:rsidRDefault="00CE4190" w:rsidP="00CE4190">
      <w:pPr>
        <w:tabs>
          <w:tab w:val="left" w:pos="2086"/>
        </w:tabs>
      </w:pPr>
      <w:r>
        <w:tab/>
      </w:r>
    </w:p>
    <w:p w:rsidR="00664743" w:rsidRPr="00113E55" w:rsidRDefault="00664743" w:rsidP="007D5AC1"/>
    <w:p w:rsidR="00664743" w:rsidRPr="00113E55" w:rsidRDefault="00664743" w:rsidP="007D5AC1"/>
    <w:p w:rsidR="00664743" w:rsidRPr="00113E55" w:rsidRDefault="00664743" w:rsidP="007D5AC1"/>
    <w:tbl>
      <w:tblPr>
        <w:tblW w:w="5000" w:type="pct"/>
        <w:tblLook w:val="04A0" w:firstRow="1" w:lastRow="0" w:firstColumn="1" w:lastColumn="0" w:noHBand="0" w:noVBand="1"/>
      </w:tblPr>
      <w:tblGrid>
        <w:gridCol w:w="4052"/>
        <w:gridCol w:w="1165"/>
        <w:gridCol w:w="5465"/>
      </w:tblGrid>
      <w:tr w:rsidR="00AD604E" w:rsidRPr="00AD604E" w:rsidTr="00AD604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Dadra &amp; Nagar Haveli - Causes of Maternal Deaths - HMIS - 2015 - 16 (  MMR - SRS -2011 - 13 = NA ) 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4,08,761 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25.5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10,423 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7 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67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AD604E" w:rsidRPr="00AD604E" w:rsidTr="00AD604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AD604E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71%</w:t>
            </w:r>
          </w:p>
        </w:tc>
      </w:tr>
    </w:tbl>
    <w:p w:rsidR="00664743" w:rsidRPr="00113E55" w:rsidRDefault="00664743" w:rsidP="007D5AC1"/>
    <w:p w:rsidR="00664743" w:rsidRPr="00113E55" w:rsidRDefault="00664743" w:rsidP="007D5AC1"/>
    <w:p w:rsidR="00F0441F" w:rsidRPr="00113E55" w:rsidRDefault="00F0441F" w:rsidP="007D5AC1"/>
    <w:p w:rsidR="00664743" w:rsidRPr="00113E55" w:rsidRDefault="00664743" w:rsidP="007D5AC1"/>
    <w:p w:rsidR="00664743" w:rsidRPr="00113E55" w:rsidRDefault="00664743" w:rsidP="007D5AC1"/>
    <w:p w:rsidR="00664743" w:rsidRDefault="00664743" w:rsidP="007D5AC1"/>
    <w:p w:rsidR="00AD604E" w:rsidRDefault="00AD604E" w:rsidP="007D5AC1"/>
    <w:p w:rsidR="00AD604E" w:rsidRDefault="00AD604E" w:rsidP="007D5AC1"/>
    <w:p w:rsidR="00AD604E" w:rsidRDefault="00AD604E" w:rsidP="007D5AC1"/>
    <w:tbl>
      <w:tblPr>
        <w:tblW w:w="5000" w:type="pct"/>
        <w:tblLook w:val="04A0" w:firstRow="1" w:lastRow="0" w:firstColumn="1" w:lastColumn="0" w:noHBand="0" w:noVBand="1"/>
      </w:tblPr>
      <w:tblGrid>
        <w:gridCol w:w="3844"/>
        <w:gridCol w:w="1195"/>
        <w:gridCol w:w="5643"/>
      </w:tblGrid>
      <w:tr w:rsidR="00AD604E" w:rsidRPr="00AD604E" w:rsidTr="00C959F9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Daman &amp; Diu - Causes of Maternal Deaths - HMIS - 2015 - 16 (  MMR - SRS -2011 - 13 = NA ) 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2,91,896 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17.9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5,225 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4 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77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25%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B10AD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D604E"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AD604E" w:rsidRPr="00AD604E" w:rsidTr="00C959F9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AD604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04E" w:rsidRPr="00AD604E" w:rsidRDefault="00AD604E" w:rsidP="00AD604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AD604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75%</w:t>
            </w:r>
          </w:p>
        </w:tc>
      </w:tr>
    </w:tbl>
    <w:p w:rsidR="00AD604E" w:rsidRPr="00113E55" w:rsidRDefault="00AD604E" w:rsidP="007D5AC1"/>
    <w:p w:rsidR="00664743" w:rsidRPr="00113E55" w:rsidRDefault="00664743" w:rsidP="007D5AC1"/>
    <w:p w:rsidR="00664743" w:rsidRDefault="0065314E" w:rsidP="0065314E">
      <w:pPr>
        <w:tabs>
          <w:tab w:val="left" w:pos="3300"/>
        </w:tabs>
      </w:pPr>
      <w:r w:rsidRPr="00113E55">
        <w:tab/>
      </w: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13"/>
        <w:gridCol w:w="1232"/>
        <w:gridCol w:w="5837"/>
      </w:tblGrid>
      <w:tr w:rsidR="00C959F9" w:rsidRPr="00C959F9" w:rsidTr="00C959F9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Delhi - Causes of Maternal Deaths - HMIS - 2015 - 16 (  MMR - SRS -2011 - 13 = NA ) 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176,83,696 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17.2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3,04,160 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313 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103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48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15%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46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15%</w:t>
            </w:r>
          </w:p>
        </w:tc>
      </w:tr>
      <w:tr w:rsidR="00C959F9" w:rsidRPr="00C959F9" w:rsidTr="00C959F9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C959F9" w:rsidRPr="00C959F9" w:rsidTr="00C959F9">
        <w:trPr>
          <w:trHeight w:val="112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185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59%</w:t>
            </w:r>
          </w:p>
        </w:tc>
      </w:tr>
    </w:tbl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89"/>
        <w:gridCol w:w="1236"/>
        <w:gridCol w:w="5857"/>
      </w:tblGrid>
      <w:tr w:rsidR="00C959F9" w:rsidRPr="00C959F9" w:rsidTr="00C959F9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Goa - Causes of Maternal Deaths - HMIS - 2015 - 16 (  MMR - SRS -2011 - 13 = NA ) 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16,62,019 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21,606 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7 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32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29%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C959F9" w:rsidRPr="00C959F9" w:rsidTr="00C959F9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C959F9" w:rsidRPr="00C959F9" w:rsidTr="00C959F9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57%</w:t>
            </w:r>
          </w:p>
        </w:tc>
      </w:tr>
    </w:tbl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42"/>
        <w:gridCol w:w="797"/>
        <w:gridCol w:w="6543"/>
      </w:tblGrid>
      <w:tr w:rsidR="00C959F9" w:rsidRPr="00C959F9" w:rsidTr="00C959F9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Gujarat - Causes of Maternal Deaths - HMIS - 2015 - 16 (  MMR - SRS -2011 - 13 = 112 ) 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675,54,268 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20.8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14,05,129 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541 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1,574 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39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41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8%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C959F9" w:rsidRPr="00C959F9" w:rsidTr="00C959F9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C959F9" w:rsidRPr="00C959F9" w:rsidTr="00C959F9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389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72%</w:t>
            </w:r>
          </w:p>
        </w:tc>
      </w:tr>
    </w:tbl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p w:rsidR="00C959F9" w:rsidRDefault="00C959F9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67"/>
        <w:gridCol w:w="796"/>
        <w:gridCol w:w="6519"/>
      </w:tblGrid>
      <w:tr w:rsidR="00C959F9" w:rsidRPr="00C959F9" w:rsidTr="00C959F9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Haryana - Causes of Maternal Deaths - HMIS - 2015 - 16 (  MMR - SRS -2011 - 13 = 127 ) 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268,56,571 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21.83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5,86,279 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410 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745 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70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68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C959F9" w:rsidRPr="00C959F9" w:rsidTr="00C959F9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AB10AD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C959F9"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C959F9" w:rsidRPr="00C959F9" w:rsidTr="00C959F9">
        <w:trPr>
          <w:trHeight w:val="112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C959F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316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9F9" w:rsidRPr="00C959F9" w:rsidRDefault="00C959F9" w:rsidP="00C959F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C959F9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77%</w:t>
            </w:r>
          </w:p>
        </w:tc>
      </w:tr>
    </w:tbl>
    <w:p w:rsidR="00C959F9" w:rsidRDefault="00C959F9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59"/>
        <w:gridCol w:w="1179"/>
        <w:gridCol w:w="5544"/>
      </w:tblGrid>
      <w:tr w:rsidR="000E60A1" w:rsidRPr="000E60A1" w:rsidTr="000E60A1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Himachal Pradesh - Causes of Maternal Deaths - HMIS - 2015 - 16 (  MMR - SRS -2011 - 13 = NA )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73,71,642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1,17,946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54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46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AB10AD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0E60A1"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0E60A1" w:rsidRPr="000E60A1" w:rsidTr="000E60A1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47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87%</w:t>
            </w:r>
          </w:p>
        </w:tc>
      </w:tr>
    </w:tbl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4"/>
        <w:gridCol w:w="1178"/>
        <w:gridCol w:w="5540"/>
      </w:tblGrid>
      <w:tr w:rsidR="000E60A1" w:rsidRPr="000E60A1" w:rsidTr="000E60A1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Jammu &amp; Kashmir - Causes of Maternal Deaths - HMIS - 2015 - 16 (  MMR - SRS -2011 - 13 = NA )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130,56,394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17.5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2,28,487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48 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AB10AD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0E60A1"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19%</w:t>
            </w:r>
          </w:p>
        </w:tc>
      </w:tr>
      <w:tr w:rsidR="000E60A1" w:rsidRPr="000E60A1" w:rsidTr="000E60A1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AB10AD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0E60A1"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0E60A1" w:rsidRPr="000E60A1" w:rsidTr="000E60A1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34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71%</w:t>
            </w:r>
          </w:p>
        </w:tc>
      </w:tr>
    </w:tbl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16"/>
        <w:gridCol w:w="791"/>
        <w:gridCol w:w="6475"/>
      </w:tblGrid>
      <w:tr w:rsidR="000E60A1" w:rsidRPr="000E60A1" w:rsidTr="000E60A1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Jharkhand - Causes of Maternal Deaths - HMIS - 2015 - 16 (  MMR - SRS -2011 - 13 = 208 ) 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348,20,808 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24.6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8,56,592 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415 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1,782 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48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14%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44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11%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74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18%</w:t>
            </w:r>
          </w:p>
        </w:tc>
      </w:tr>
      <w:tr w:rsidR="000E60A1" w:rsidRPr="000E60A1" w:rsidTr="000E60A1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AB10AD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0E60A1"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7%</w:t>
            </w:r>
          </w:p>
        </w:tc>
      </w:tr>
      <w:tr w:rsidR="000E60A1" w:rsidRPr="000E60A1" w:rsidTr="000E60A1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0E60A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197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60A1" w:rsidRPr="000E60A1" w:rsidRDefault="000E60A1" w:rsidP="000E60A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0E60A1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47%</w:t>
            </w:r>
          </w:p>
        </w:tc>
      </w:tr>
    </w:tbl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11"/>
        <w:gridCol w:w="792"/>
        <w:gridCol w:w="6479"/>
      </w:tblGrid>
      <w:tr w:rsidR="00F8468A" w:rsidRPr="00F8468A" w:rsidTr="00F8468A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Karnataka - Causes of Maternal Deaths - HMIS - 2015 - 16 (  MMR - SRS -2011 - 13 = 133 ) 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649,58,402 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18.3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11,88,739 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618 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1,581 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52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AB10AD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F8468A"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82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F8468A" w:rsidRPr="00F8468A" w:rsidTr="00F8468A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AB10AD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F8468A"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F8468A" w:rsidRPr="00F8468A" w:rsidTr="00F8468A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346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56%</w:t>
            </w:r>
          </w:p>
        </w:tc>
      </w:tr>
    </w:tbl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0E60A1" w:rsidRDefault="000E60A1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94"/>
        <w:gridCol w:w="802"/>
        <w:gridCol w:w="6586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Kerala - Causes of Maternal Deaths - HMIS - 2015 - 16 (  MMR - SRS -2011 - 13 = 61 )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349,35,839 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14.7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5,13,557 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8 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313 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3F7516" w:rsidRPr="003F7516" w:rsidTr="003F7516">
        <w:trPr>
          <w:trHeight w:val="85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8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75%</w:t>
            </w:r>
          </w:p>
        </w:tc>
      </w:tr>
    </w:tbl>
    <w:p w:rsidR="000E60A1" w:rsidRDefault="000E60A1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42"/>
        <w:gridCol w:w="1197"/>
        <w:gridCol w:w="5643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Lakshadweep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66,406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14.8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983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2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203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92"/>
        <w:gridCol w:w="775"/>
        <w:gridCol w:w="6315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Madhya Pradesh - Causes of Maternal Deaths - HMIS - 2015 - 16 (  MMR - SRS -2011 - 13 = 221 )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764,49,273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26.3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20,10,616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1,596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4,443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79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54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153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211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43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1118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51"/>
        <w:gridCol w:w="788"/>
        <w:gridCol w:w="6443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Maharashtra - Causes of Maternal Deaths - HMIS - 2015 - 16 (  MMR - SRS -2011 - 13 = 68 )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1204,86,452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16.5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19,88,026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939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1,352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47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103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734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78%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17"/>
        <w:gridCol w:w="1216"/>
        <w:gridCol w:w="5749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Manipur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30,29,509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14.7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44,534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6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33%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74"/>
        <w:gridCol w:w="1207"/>
        <w:gridCol w:w="5701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Meghalaya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31,25,592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23.9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74,702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211 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282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39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18%</w:t>
            </w:r>
          </w:p>
        </w:tc>
      </w:tr>
      <w:tr w:rsidR="003F7516" w:rsidRPr="003F7516" w:rsidTr="003F7516">
        <w:trPr>
          <w:trHeight w:val="85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126</w:t>
            </w:r>
          </w:p>
        </w:tc>
        <w:tc>
          <w:tcPr>
            <w:tcW w:w="2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23"/>
        <w:gridCol w:w="1215"/>
        <w:gridCol w:w="5744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Mizoram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11,55,813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16.1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18,609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19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102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16%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26%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53%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37"/>
        <w:gridCol w:w="1213"/>
        <w:gridCol w:w="5732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Nagaland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20,84,915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15.4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32,108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29 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90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76%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27"/>
        <w:gridCol w:w="799"/>
        <w:gridCol w:w="6556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Odisha - Causes of Maternal Deaths - HMIS - 2015 - 16 (  MMR - SRS -2011 - 13 = 222 )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436,09,925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19.6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8,54,755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568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1,898 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66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98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3F7516" w:rsidRPr="003F7516" w:rsidTr="003F7516">
        <w:trPr>
          <w:trHeight w:val="85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371</w:t>
            </w:r>
          </w:p>
        </w:tc>
        <w:tc>
          <w:tcPr>
            <w:tcW w:w="28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65%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29"/>
        <w:gridCol w:w="1199"/>
        <w:gridCol w:w="5654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>Pudducherry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 - Causes of Maternal Deaths - HMIS - 2015 - 16 (  MMR - SRS -2011 - 13 = NA )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14,87,495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15.7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23,354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2 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3F7516" w:rsidRPr="003F7516" w:rsidTr="003F7516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30"/>
        <w:gridCol w:w="799"/>
        <w:gridCol w:w="6553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Punjab - Causes of Maternal Deaths - HMIS - 2015 - 16 (  MMR - SRS -2011 - 13 = 141 )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290,78,482 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15.7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4,56,532 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282 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644 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62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42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15%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27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182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65%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18"/>
        <w:gridCol w:w="790"/>
        <w:gridCol w:w="6474"/>
      </w:tblGrid>
      <w:tr w:rsidR="003F7516" w:rsidRPr="003F7516" w:rsidTr="003F7516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Rajasthan - Causes of Maternal Deaths - HMIS - 2015 - 16 (  MMR - SRS -2011 - 13 = 244 )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733,34,599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25.6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18,77,366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1,048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4,581 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56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94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207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20%</w:t>
            </w:r>
          </w:p>
        </w:tc>
      </w:tr>
      <w:tr w:rsidR="003F7516" w:rsidRPr="003F7516" w:rsidTr="003F7516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AB10AD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3F7516"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3F7516" w:rsidRPr="003F7516" w:rsidTr="003F7516">
        <w:trPr>
          <w:trHeight w:val="112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3F751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702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7516" w:rsidRPr="003F7516" w:rsidRDefault="003F7516" w:rsidP="003F7516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3F7516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67%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p w:rsidR="003F7516" w:rsidRDefault="003F7516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61"/>
        <w:gridCol w:w="1225"/>
        <w:gridCol w:w="5796"/>
      </w:tblGrid>
      <w:tr w:rsidR="00124F6E" w:rsidRPr="00124F6E" w:rsidTr="00124F6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Sikkim - Causes of Maternal Deaths - HMIS - 2015 - 16 (  MMR - SRS -2011 - 13 = NA ) 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6,42,503 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17.1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10,987 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  5 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46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85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AB10AD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124F6E"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1125"/>
        </w:trPr>
        <w:tc>
          <w:tcPr>
            <w:tcW w:w="21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100%</w:t>
            </w:r>
          </w:p>
        </w:tc>
      </w:tr>
    </w:tbl>
    <w:p w:rsidR="003F7516" w:rsidRDefault="003F7516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14"/>
        <w:gridCol w:w="792"/>
        <w:gridCol w:w="6476"/>
      </w:tblGrid>
      <w:tr w:rsidR="00124F6E" w:rsidRPr="00124F6E" w:rsidTr="00124F6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AB10A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>Tamil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 N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adu - Causes of Maternal Deaths - HMIS - 2015 - 16 (  MMR - SRS -2011 - 13 = 79 )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740,80,036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15.6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11,55,649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548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913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47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60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41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AB10AD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124F6E"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36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7%</w:t>
            </w:r>
          </w:p>
        </w:tc>
      </w:tr>
      <w:tr w:rsidR="00124F6E" w:rsidRPr="00124F6E" w:rsidTr="00124F6E">
        <w:trPr>
          <w:trHeight w:val="112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396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72%</w:t>
            </w:r>
          </w:p>
        </w:tc>
      </w:tr>
    </w:tbl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85"/>
        <w:gridCol w:w="795"/>
        <w:gridCol w:w="6502"/>
      </w:tblGrid>
      <w:tr w:rsidR="00124F6E" w:rsidRPr="00124F6E" w:rsidTr="00124F6E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>Telengana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 - Causes of Maternal Deaths - HMIS - 2015 - 16 (  MMR - SRS -2011 - 13 = 92 )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365,82,881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17.4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6,36,542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157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586 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7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25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26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15%</w:t>
            </w:r>
          </w:p>
        </w:tc>
      </w:tr>
      <w:tr w:rsidR="00124F6E" w:rsidRPr="00124F6E" w:rsidTr="00124F6E">
        <w:trPr>
          <w:trHeight w:val="85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AB10AD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124F6E"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124F6E" w:rsidRPr="00124F6E" w:rsidTr="00124F6E">
        <w:trPr>
          <w:trHeight w:val="1125"/>
        </w:trPr>
        <w:tc>
          <w:tcPr>
            <w:tcW w:w="18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124F6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99</w:t>
            </w:r>
          </w:p>
        </w:tc>
        <w:tc>
          <w:tcPr>
            <w:tcW w:w="2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4F6E" w:rsidRPr="00124F6E" w:rsidRDefault="00124F6E" w:rsidP="00124F6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124F6E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63%</w:t>
            </w:r>
          </w:p>
        </w:tc>
      </w:tr>
    </w:tbl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124F6E" w:rsidRDefault="00124F6E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77"/>
        <w:gridCol w:w="1222"/>
        <w:gridCol w:w="5783"/>
      </w:tblGrid>
      <w:tr w:rsidR="00F8468A" w:rsidRPr="00F8468A" w:rsidTr="00F8468A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Tripura - Causes of Maternal Deaths - HMIS - 2015 - 16 (  MMR - SRS -2011 - 13 = NA ) 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38,70,008 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13.7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53,019 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46 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48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#VALUE!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283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87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AB10AD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r w:rsidR="00F8468A"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3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9%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F8468A" w:rsidRPr="00F8468A" w:rsidTr="00F8468A">
        <w:trPr>
          <w:trHeight w:val="85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AB10AD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F8468A"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F8468A" w:rsidRPr="00F8468A" w:rsidTr="00F8468A">
        <w:trPr>
          <w:trHeight w:val="1125"/>
        </w:trPr>
        <w:tc>
          <w:tcPr>
            <w:tcW w:w="2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F8468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30</w:t>
            </w:r>
          </w:p>
        </w:tc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68A" w:rsidRPr="00F8468A" w:rsidRDefault="00F8468A" w:rsidP="00F8468A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F8468A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65%</w:t>
            </w:r>
          </w:p>
        </w:tc>
      </w:tr>
    </w:tbl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p w:rsidR="00F8468A" w:rsidRDefault="00F8468A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27"/>
        <w:gridCol w:w="787"/>
        <w:gridCol w:w="6368"/>
      </w:tblGrid>
      <w:tr w:rsidR="004C5AE5" w:rsidRPr="004C5AE5" w:rsidTr="004C5AE5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Uttar Pradesh - Causes of Maternal Deaths - HMIS - 2015 - 16 (  MMR - SRS -2011 - 13 = 285 ) 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2156,84,744 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27.2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58,66,625 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1,179 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7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16,720 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2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7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34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80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7%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156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13%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274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23%</w:t>
            </w:r>
          </w:p>
        </w:tc>
      </w:tr>
      <w:tr w:rsidR="004C5AE5" w:rsidRPr="004C5AE5" w:rsidTr="004C5AE5">
        <w:trPr>
          <w:trHeight w:val="85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AB10AD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4C5AE5"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55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5%</w:t>
            </w:r>
          </w:p>
        </w:tc>
      </w:tr>
      <w:tr w:rsidR="004C5AE5" w:rsidRPr="004C5AE5" w:rsidTr="004C5AE5">
        <w:trPr>
          <w:trHeight w:val="1125"/>
        </w:trPr>
        <w:tc>
          <w:tcPr>
            <w:tcW w:w="18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580</w:t>
            </w:r>
          </w:p>
        </w:tc>
        <w:tc>
          <w:tcPr>
            <w:tcW w:w="27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49%</w:t>
            </w:r>
          </w:p>
        </w:tc>
      </w:tr>
    </w:tbl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4"/>
        <w:gridCol w:w="786"/>
        <w:gridCol w:w="6412"/>
      </w:tblGrid>
      <w:tr w:rsidR="004C5AE5" w:rsidRPr="004C5AE5" w:rsidTr="004C5AE5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Uttarakhand - Causes of Maternal Deaths - HMIS - 2015 - 16 (  MMR - SRS -2011 - 13 = 285 )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107,31,458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18.2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1,95,313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      51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557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26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  <w:r w:rsidR="00AB10AD"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4%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0%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22%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AB10AD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4C5AE5"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2%</w:t>
            </w:r>
          </w:p>
        </w:tc>
      </w:tr>
      <w:tr w:rsidR="004C5AE5" w:rsidRPr="004C5AE5" w:rsidTr="004C5AE5">
        <w:trPr>
          <w:trHeight w:val="112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34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67%</w:t>
            </w:r>
          </w:p>
        </w:tc>
      </w:tr>
    </w:tbl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p w:rsidR="004C5AE5" w:rsidRDefault="004C5AE5" w:rsidP="0065314E">
      <w:pPr>
        <w:tabs>
          <w:tab w:val="left" w:pos="3300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4"/>
        <w:gridCol w:w="784"/>
        <w:gridCol w:w="6414"/>
      </w:tblGrid>
      <w:tr w:rsidR="004C5AE5" w:rsidRPr="004C5AE5" w:rsidTr="004C5AE5">
        <w:trPr>
          <w:trHeight w:val="85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West Bengal - Causes of Maternal Deaths - HMIS - 2015 - 16 (  MMR - SRS -2011 - 13 = 113 )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Population  - 2016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950,48,563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CBR - SRS - 2013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15,20,777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Reported Maternal Deaths 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                                                                              1,095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Estimated maternal Deaths</w:t>
            </w:r>
          </w:p>
        </w:tc>
        <w:tc>
          <w:tcPr>
            <w:tcW w:w="33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28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 xml:space="preserve">                                                                          1,718 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Maternal Deaths per 100000 Estimated live Births</w:t>
            </w:r>
          </w:p>
        </w:tc>
        <w:tc>
          <w:tcPr>
            <w:tcW w:w="313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72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AB10AD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B10AD">
              <w:rPr>
                <w:rFonts w:ascii="Calibri" w:eastAsia="Times New Roman" w:hAnsi="Calibri"/>
                <w:b/>
                <w:bCs/>
                <w:color w:val="000000"/>
                <w:sz w:val="32"/>
                <w:szCs w:val="22"/>
                <w:lang w:val="en-IN" w:eastAsia="en-IN"/>
              </w:rPr>
              <w:t>Causes </w:t>
            </w:r>
            <w:bookmarkStart w:id="0" w:name="_GoBack"/>
            <w:bookmarkEnd w:id="0"/>
            <w:r w:rsidR="004C5AE5"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280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%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ge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against Total Maternal deaths reported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Abortion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Obstructed or prolonged labour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37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3%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Severe </w:t>
            </w:r>
            <w:proofErr w:type="spellStart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hypertesnion</w:t>
            </w:r>
            <w:proofErr w:type="spellEnd"/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or fits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191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Bleeding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181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17%</w:t>
            </w:r>
          </w:p>
        </w:tc>
      </w:tr>
      <w:tr w:rsidR="004C5AE5" w:rsidRPr="004C5AE5" w:rsidTr="004C5AE5">
        <w:trPr>
          <w:trHeight w:val="85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AB10AD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4C5AE5"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High Fever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1%</w:t>
            </w:r>
          </w:p>
        </w:tc>
      </w:tr>
      <w:tr w:rsidR="004C5AE5" w:rsidRPr="004C5AE5" w:rsidTr="004C5AE5">
        <w:trPr>
          <w:trHeight w:val="1125"/>
        </w:trPr>
        <w:tc>
          <w:tcPr>
            <w:tcW w:w="18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r w:rsidR="00AB10A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 Other causes </w:t>
            </w:r>
            <w:r w:rsidRPr="004C5AE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IN" w:eastAsia="en-IN"/>
              </w:rPr>
              <w:t>(excluding abortion; obstructed or prolonged labour; severe hypertension or fits)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669</w:t>
            </w:r>
          </w:p>
        </w:tc>
        <w:tc>
          <w:tcPr>
            <w:tcW w:w="2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5AE5" w:rsidRPr="004C5AE5" w:rsidRDefault="004C5AE5" w:rsidP="004C5AE5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</w:pPr>
            <w:r w:rsidRPr="004C5AE5">
              <w:rPr>
                <w:rFonts w:ascii="Calibri" w:eastAsia="Times New Roman" w:hAnsi="Calibri"/>
                <w:color w:val="000000"/>
                <w:sz w:val="22"/>
                <w:szCs w:val="22"/>
                <w:lang w:val="en-IN" w:eastAsia="en-IN"/>
              </w:rPr>
              <w:t>61%</w:t>
            </w:r>
          </w:p>
        </w:tc>
      </w:tr>
    </w:tbl>
    <w:p w:rsidR="004C5AE5" w:rsidRPr="00113E55" w:rsidRDefault="004C5AE5" w:rsidP="0065314E">
      <w:pPr>
        <w:tabs>
          <w:tab w:val="left" w:pos="3300"/>
        </w:tabs>
      </w:pPr>
    </w:p>
    <w:sectPr w:rsidR="004C5AE5" w:rsidRPr="00113E55" w:rsidSect="00B87EFD">
      <w:headerReference w:type="default" r:id="rId12"/>
      <w:footerReference w:type="default" r:id="rId13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D35" w:rsidRDefault="008B2D35">
      <w:r>
        <w:separator/>
      </w:r>
    </w:p>
  </w:endnote>
  <w:endnote w:type="continuationSeparator" w:id="0">
    <w:p w:rsidR="008B2D35" w:rsidRDefault="008B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516" w:rsidRPr="00B3059B" w:rsidRDefault="003F7516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</w:rPr>
    </w:pPr>
    <w:r>
      <w:rPr>
        <w:rFonts w:ascii="Verdana" w:hAnsi="Verdana"/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086301" wp14:editId="0ECAFCD3">
              <wp:simplePos x="0" y="0"/>
              <wp:positionH relativeFrom="column">
                <wp:posOffset>228600</wp:posOffset>
              </wp:positionH>
              <wp:positionV relativeFrom="paragraph">
                <wp:posOffset>-123190</wp:posOffset>
              </wp:positionV>
              <wp:extent cx="7086600" cy="0"/>
              <wp:effectExtent l="9525" t="10160" r="9525" b="889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A6B475C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31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HxK57NZ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"/>
          </w:pict>
        </mc:Fallback>
      </mc:AlternateContent>
    </w:r>
    <w:r w:rsidRPr="00B3059B">
      <w:rPr>
        <w:rFonts w:ascii="Verdana" w:hAnsi="Verdana"/>
        <w:noProof/>
      </w:rPr>
      <w:t xml:space="preserve"> </w:t>
    </w:r>
    <w:r w:rsidRPr="00B3059B">
      <w:rPr>
        <w:rFonts w:ascii="Verdana" w:hAnsi="Verdana"/>
        <w:noProof/>
      </w:rPr>
      <w:fldChar w:fldCharType="begin"/>
    </w:r>
    <w:r w:rsidRPr="00B3059B">
      <w:rPr>
        <w:rFonts w:ascii="Verdana" w:hAnsi="Verdana"/>
        <w:noProof/>
      </w:rPr>
      <w:instrText xml:space="preserve"> PAGE </w:instrText>
    </w:r>
    <w:r w:rsidRPr="00B3059B">
      <w:rPr>
        <w:rFonts w:ascii="Verdana" w:hAnsi="Verdana"/>
        <w:noProof/>
      </w:rPr>
      <w:fldChar w:fldCharType="separate"/>
    </w:r>
    <w:r w:rsidR="00AB10AD">
      <w:rPr>
        <w:rFonts w:ascii="Verdana" w:hAnsi="Verdana"/>
        <w:noProof/>
      </w:rPr>
      <w:t>39</w:t>
    </w:r>
    <w:r w:rsidRPr="00B3059B">
      <w:rPr>
        <w:rFonts w:ascii="Verdana" w:hAnsi="Verdana"/>
        <w:noProof/>
      </w:rPr>
      <w:fldChar w:fldCharType="end"/>
    </w:r>
    <w:r w:rsidRPr="00B3059B">
      <w:rPr>
        <w:rFonts w:ascii="Verdana" w:hAnsi="Verdana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D35" w:rsidRDefault="008B2D35">
      <w:r>
        <w:separator/>
      </w:r>
    </w:p>
  </w:footnote>
  <w:footnote w:type="continuationSeparator" w:id="0">
    <w:p w:rsidR="008B2D35" w:rsidRDefault="008B2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516" w:rsidRPr="00B3059B" w:rsidRDefault="003F7516" w:rsidP="002D2E2F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265400,#095000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26"/>
    <w:rsid w:val="00037DE7"/>
    <w:rsid w:val="000A0B9C"/>
    <w:rsid w:val="000B19A1"/>
    <w:rsid w:val="000E60A1"/>
    <w:rsid w:val="000F4491"/>
    <w:rsid w:val="000F49CD"/>
    <w:rsid w:val="00105CD6"/>
    <w:rsid w:val="00113E55"/>
    <w:rsid w:val="00121F74"/>
    <w:rsid w:val="00122ADD"/>
    <w:rsid w:val="00124F6E"/>
    <w:rsid w:val="00170756"/>
    <w:rsid w:val="00171612"/>
    <w:rsid w:val="00183307"/>
    <w:rsid w:val="001A17BC"/>
    <w:rsid w:val="001B6C45"/>
    <w:rsid w:val="001C2BD4"/>
    <w:rsid w:val="001C32D0"/>
    <w:rsid w:val="001E0AA1"/>
    <w:rsid w:val="001F06F1"/>
    <w:rsid w:val="00211A23"/>
    <w:rsid w:val="002124C1"/>
    <w:rsid w:val="002258B7"/>
    <w:rsid w:val="00230AEA"/>
    <w:rsid w:val="0025463C"/>
    <w:rsid w:val="00277ADB"/>
    <w:rsid w:val="0029604C"/>
    <w:rsid w:val="00296376"/>
    <w:rsid w:val="002A326A"/>
    <w:rsid w:val="002D2E2F"/>
    <w:rsid w:val="002D32E3"/>
    <w:rsid w:val="002F0209"/>
    <w:rsid w:val="003466F9"/>
    <w:rsid w:val="00347D2C"/>
    <w:rsid w:val="00381450"/>
    <w:rsid w:val="00382C54"/>
    <w:rsid w:val="00390048"/>
    <w:rsid w:val="003974E3"/>
    <w:rsid w:val="003A3A3B"/>
    <w:rsid w:val="003F320B"/>
    <w:rsid w:val="003F7516"/>
    <w:rsid w:val="00401FBB"/>
    <w:rsid w:val="004227EA"/>
    <w:rsid w:val="004A61C2"/>
    <w:rsid w:val="004A73BF"/>
    <w:rsid w:val="004C5AE5"/>
    <w:rsid w:val="004C5B25"/>
    <w:rsid w:val="004F6FD5"/>
    <w:rsid w:val="005152A7"/>
    <w:rsid w:val="005215A2"/>
    <w:rsid w:val="00542227"/>
    <w:rsid w:val="0059125E"/>
    <w:rsid w:val="005C4A20"/>
    <w:rsid w:val="005D5995"/>
    <w:rsid w:val="005E1A8E"/>
    <w:rsid w:val="00612FFF"/>
    <w:rsid w:val="00613870"/>
    <w:rsid w:val="006157A6"/>
    <w:rsid w:val="00620AD1"/>
    <w:rsid w:val="00622531"/>
    <w:rsid w:val="00623AFF"/>
    <w:rsid w:val="0063126E"/>
    <w:rsid w:val="00631CCD"/>
    <w:rsid w:val="006417C5"/>
    <w:rsid w:val="00651B1D"/>
    <w:rsid w:val="0065314E"/>
    <w:rsid w:val="00664743"/>
    <w:rsid w:val="0067323F"/>
    <w:rsid w:val="00681DFD"/>
    <w:rsid w:val="00694092"/>
    <w:rsid w:val="006A52BC"/>
    <w:rsid w:val="006B053E"/>
    <w:rsid w:val="006E063E"/>
    <w:rsid w:val="006E6F91"/>
    <w:rsid w:val="006F6986"/>
    <w:rsid w:val="0072488B"/>
    <w:rsid w:val="007353EB"/>
    <w:rsid w:val="00740030"/>
    <w:rsid w:val="00741405"/>
    <w:rsid w:val="00755538"/>
    <w:rsid w:val="00763BBC"/>
    <w:rsid w:val="00785EF6"/>
    <w:rsid w:val="00787755"/>
    <w:rsid w:val="0079029B"/>
    <w:rsid w:val="007D2DDB"/>
    <w:rsid w:val="007D5AC1"/>
    <w:rsid w:val="007E3D3C"/>
    <w:rsid w:val="00814765"/>
    <w:rsid w:val="00815DCC"/>
    <w:rsid w:val="0087136E"/>
    <w:rsid w:val="008A3CE1"/>
    <w:rsid w:val="008B2D35"/>
    <w:rsid w:val="008C340A"/>
    <w:rsid w:val="008D5AE9"/>
    <w:rsid w:val="008D7B03"/>
    <w:rsid w:val="008E36A4"/>
    <w:rsid w:val="00911927"/>
    <w:rsid w:val="00911988"/>
    <w:rsid w:val="00916CC1"/>
    <w:rsid w:val="00967F2F"/>
    <w:rsid w:val="00975016"/>
    <w:rsid w:val="009B308B"/>
    <w:rsid w:val="009C3D9D"/>
    <w:rsid w:val="009C6126"/>
    <w:rsid w:val="009F5FD9"/>
    <w:rsid w:val="00A37E8F"/>
    <w:rsid w:val="00A80198"/>
    <w:rsid w:val="00A81BB2"/>
    <w:rsid w:val="00AA1B4B"/>
    <w:rsid w:val="00AB10AD"/>
    <w:rsid w:val="00AD546F"/>
    <w:rsid w:val="00AD604E"/>
    <w:rsid w:val="00B00193"/>
    <w:rsid w:val="00B073BB"/>
    <w:rsid w:val="00B1755C"/>
    <w:rsid w:val="00B3059B"/>
    <w:rsid w:val="00B30918"/>
    <w:rsid w:val="00B531A1"/>
    <w:rsid w:val="00B62F80"/>
    <w:rsid w:val="00B87308"/>
    <w:rsid w:val="00B87EFD"/>
    <w:rsid w:val="00BE34C5"/>
    <w:rsid w:val="00BE4627"/>
    <w:rsid w:val="00BE7CAA"/>
    <w:rsid w:val="00C219EA"/>
    <w:rsid w:val="00C406A7"/>
    <w:rsid w:val="00C816AF"/>
    <w:rsid w:val="00C87149"/>
    <w:rsid w:val="00C875D7"/>
    <w:rsid w:val="00C959F9"/>
    <w:rsid w:val="00C974DF"/>
    <w:rsid w:val="00CA475F"/>
    <w:rsid w:val="00CD44BF"/>
    <w:rsid w:val="00CE4190"/>
    <w:rsid w:val="00CF7F4A"/>
    <w:rsid w:val="00D23C11"/>
    <w:rsid w:val="00D278F8"/>
    <w:rsid w:val="00D51EA7"/>
    <w:rsid w:val="00D55799"/>
    <w:rsid w:val="00D754FB"/>
    <w:rsid w:val="00DA2D0F"/>
    <w:rsid w:val="00DA55D7"/>
    <w:rsid w:val="00DA5686"/>
    <w:rsid w:val="00DE6352"/>
    <w:rsid w:val="00DF7206"/>
    <w:rsid w:val="00E22737"/>
    <w:rsid w:val="00E2597A"/>
    <w:rsid w:val="00E55666"/>
    <w:rsid w:val="00E5738E"/>
    <w:rsid w:val="00E71BAF"/>
    <w:rsid w:val="00E71C3F"/>
    <w:rsid w:val="00E93A17"/>
    <w:rsid w:val="00EB3013"/>
    <w:rsid w:val="00EC44FB"/>
    <w:rsid w:val="00ED745F"/>
    <w:rsid w:val="00F02109"/>
    <w:rsid w:val="00F033ED"/>
    <w:rsid w:val="00F0441F"/>
    <w:rsid w:val="00F404BC"/>
    <w:rsid w:val="00F406CE"/>
    <w:rsid w:val="00F43A07"/>
    <w:rsid w:val="00F543B3"/>
    <w:rsid w:val="00F625C7"/>
    <w:rsid w:val="00F62AC0"/>
    <w:rsid w:val="00F801F9"/>
    <w:rsid w:val="00F8468A"/>
    <w:rsid w:val="00F97963"/>
    <w:rsid w:val="00FA0E67"/>
    <w:rsid w:val="00FB435D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65400,#095000,#549a00,#396,#9c0,#98c624,#88ba38,#8fc33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521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5A2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375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8</TotalTime>
  <Pages>39</Pages>
  <Words>6512</Words>
  <Characters>37122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Microsoft</Company>
  <LinksUpToDate>false</LinksUpToDate>
  <CharactersWithSpaces>43547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Microsoft</dc:creator>
  <cp:lastModifiedBy>Microsoft</cp:lastModifiedBy>
  <cp:revision>3</cp:revision>
  <dcterms:created xsi:type="dcterms:W3CDTF">2016-06-07T06:35:00Z</dcterms:created>
  <dcterms:modified xsi:type="dcterms:W3CDTF">2016-06-09T09:25:00Z</dcterms:modified>
</cp:coreProperties>
</file>