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62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AD5736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026F915FF54545378CF128DEDD2C42A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D5736" w:rsidRDefault="00AD5736" w:rsidP="00AD573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AD573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B1833DDC2474B9AAC71F628BC0389D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D5736" w:rsidRDefault="00AD5736" w:rsidP="00AD5736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Bihar - Gaya</w:t>
                    </w:r>
                  </w:p>
                </w:sdtContent>
              </w:sdt>
            </w:tc>
          </w:tr>
          <w:tr w:rsidR="00AD5736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85982282609F4DAE9892A838593ED9C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D5736" w:rsidRDefault="005E66E6" w:rsidP="005E66E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AD5736" w:rsidRDefault="00AD5736"/>
        <w:p w:rsidR="00AD5736" w:rsidRDefault="00AD5736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AD573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D5736" w:rsidRDefault="00AD5736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AD5736" w:rsidRDefault="005E66E6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8/24/2010</w:t>
                    </w:r>
                  </w:p>
                </w:sdtContent>
              </w:sdt>
              <w:p w:rsidR="00AD5736" w:rsidRDefault="00AD5736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AD5736" w:rsidRDefault="00AD5736"/>
        <w:p w:rsidR="00AD5736" w:rsidRDefault="00AD5736">
          <w:r>
            <w:br w:type="page"/>
          </w:r>
        </w:p>
      </w:sdtContent>
    </w:sdt>
    <w:tbl>
      <w:tblPr>
        <w:tblW w:w="5067" w:type="pct"/>
        <w:tblLook w:val="04A0"/>
      </w:tblPr>
      <w:tblGrid>
        <w:gridCol w:w="3051"/>
        <w:gridCol w:w="2044"/>
        <w:gridCol w:w="2242"/>
        <w:gridCol w:w="2029"/>
      </w:tblGrid>
      <w:tr w:rsidR="0042710E" w:rsidRPr="0042710E" w:rsidTr="0042710E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Bihar-Gaya-  Summary-Apr'09 to Mar'10</w:t>
            </w:r>
          </w:p>
        </w:tc>
      </w:tr>
      <w:tr w:rsidR="0042710E" w:rsidRPr="0042710E" w:rsidTr="0042710E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42710E" w:rsidRPr="0042710E" w:rsidTr="0042710E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67.1%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12.5%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20.4%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38.0%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62.0%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42710E" w:rsidRPr="0042710E" w:rsidTr="0042710E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6,385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   951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42710E" w:rsidRPr="0042710E" w:rsidTr="0042710E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2710E" w:rsidRPr="0042710E" w:rsidTr="0042710E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36,669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42710E" w:rsidRPr="0042710E" w:rsidTr="0042710E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4,70,952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 4,421 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50,300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 3,980 </w:t>
            </w:r>
          </w:p>
        </w:tc>
      </w:tr>
      <w:tr w:rsidR="0042710E" w:rsidRPr="0042710E" w:rsidTr="0042710E">
        <w:trPr>
          <w:trHeight w:val="2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87755E" w:rsidRDefault="0087755E"/>
    <w:tbl>
      <w:tblPr>
        <w:tblW w:w="5000" w:type="pct"/>
        <w:tblLook w:val="04A0"/>
      </w:tblPr>
      <w:tblGrid>
        <w:gridCol w:w="1976"/>
        <w:gridCol w:w="1789"/>
        <w:gridCol w:w="1817"/>
        <w:gridCol w:w="1950"/>
        <w:gridCol w:w="1710"/>
      </w:tblGrid>
      <w:tr w:rsidR="0042710E" w:rsidRPr="0042710E" w:rsidTr="0042710E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Bihar-Gaya- Deliveries Apr'09 to Mar'10</w:t>
            </w:r>
          </w:p>
        </w:tc>
      </w:tr>
      <w:tr w:rsidR="0042710E" w:rsidRPr="0042710E" w:rsidTr="0042710E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39,83,492 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1,20,728 </w:t>
            </w:r>
          </w:p>
        </w:tc>
      </w:tr>
      <w:tr w:rsidR="0042710E" w:rsidRPr="0042710E" w:rsidTr="0042710E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42710E" w:rsidRPr="0042710E" w:rsidTr="0042710E">
        <w:trPr>
          <w:trHeight w:val="20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 10,082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5,005 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24,611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39,698 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81,030 </w:t>
            </w:r>
          </w:p>
        </w:tc>
      </w:tr>
      <w:tr w:rsidR="0042710E" w:rsidRPr="0042710E" w:rsidTr="0042710E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42710E" w:rsidRPr="0042710E" w:rsidTr="0042710E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</w:tbl>
    <w:p w:rsidR="0042710E" w:rsidRDefault="0042710E"/>
    <w:p w:rsidR="0042710E" w:rsidRDefault="0042710E">
      <w:r w:rsidRPr="0042710E">
        <w:rPr>
          <w:noProof/>
          <w:lang w:val="en-US" w:eastAsia="en-US"/>
        </w:rPr>
        <w:drawing>
          <wp:inline distT="0" distB="0" distL="0" distR="0">
            <wp:extent cx="5731510" cy="2886075"/>
            <wp:effectExtent l="19050" t="0" r="2159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710E" w:rsidRDefault="0042710E">
      <w:r w:rsidRPr="0042710E">
        <w:rPr>
          <w:noProof/>
          <w:lang w:val="en-US" w:eastAsia="en-US"/>
        </w:rPr>
        <w:drawing>
          <wp:inline distT="0" distB="0" distL="0" distR="0">
            <wp:extent cx="5731510" cy="3524250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710E" w:rsidRDefault="0042710E"/>
    <w:tbl>
      <w:tblPr>
        <w:tblW w:w="5000" w:type="pct"/>
        <w:tblLook w:val="04A0"/>
      </w:tblPr>
      <w:tblGrid>
        <w:gridCol w:w="3272"/>
        <w:gridCol w:w="2963"/>
        <w:gridCol w:w="3007"/>
      </w:tblGrid>
      <w:tr w:rsidR="0042710E" w:rsidRPr="0042710E" w:rsidTr="0042710E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Bihar-Gaya- C sections &amp; Complicated Deliveries Apr'09 to Mar'10</w:t>
            </w:r>
          </w:p>
        </w:tc>
      </w:tr>
      <w:tr w:rsidR="0042710E" w:rsidRPr="0042710E" w:rsidTr="0042710E">
        <w:trPr>
          <w:trHeight w:val="20"/>
        </w:trPr>
        <w:tc>
          <w:tcPr>
            <w:tcW w:w="1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42710E" w:rsidRPr="0042710E" w:rsidTr="005E66E6">
        <w:trPr>
          <w:trHeight w:val="20"/>
        </w:trPr>
        <w:tc>
          <w:tcPr>
            <w:tcW w:w="1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24,222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389</w:t>
            </w:r>
          </w:p>
        </w:tc>
      </w:tr>
      <w:tr w:rsidR="0042710E" w:rsidRPr="0042710E" w:rsidTr="005E66E6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877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</w:tr>
      <w:tr w:rsidR="0042710E" w:rsidRPr="0042710E" w:rsidTr="005E66E6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2710E" w:rsidRPr="0042710E" w:rsidTr="005E66E6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963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</w:tr>
      <w:tr w:rsidR="0042710E" w:rsidRPr="0042710E" w:rsidTr="005E66E6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5E6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42710E" w:rsidRDefault="0042710E"/>
    <w:p w:rsidR="0042710E" w:rsidRDefault="0042710E">
      <w:r w:rsidRPr="0042710E">
        <w:rPr>
          <w:noProof/>
          <w:lang w:val="en-US" w:eastAsia="en-US"/>
        </w:rPr>
        <w:drawing>
          <wp:inline distT="0" distB="0" distL="0" distR="0">
            <wp:extent cx="5731510" cy="2983937"/>
            <wp:effectExtent l="19050" t="0" r="21590" b="691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036" w:type="dxa"/>
        <w:tblInd w:w="98" w:type="dxa"/>
        <w:tblLook w:val="04A0"/>
      </w:tblPr>
      <w:tblGrid>
        <w:gridCol w:w="1428"/>
        <w:gridCol w:w="2655"/>
        <w:gridCol w:w="1166"/>
        <w:gridCol w:w="1481"/>
        <w:gridCol w:w="1241"/>
        <w:gridCol w:w="1065"/>
      </w:tblGrid>
      <w:tr w:rsidR="0042710E" w:rsidRPr="0042710E" w:rsidTr="005E66E6">
        <w:trPr>
          <w:trHeight w:val="535"/>
        </w:trPr>
        <w:tc>
          <w:tcPr>
            <w:tcW w:w="9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Bihar-Gaya- Complicated Pregnancies &amp; Deliveries Treated - Apr'09 to Mar'10</w:t>
            </w:r>
          </w:p>
        </w:tc>
      </w:tr>
      <w:tr w:rsidR="0042710E" w:rsidRPr="0042710E" w:rsidTr="005E66E6">
        <w:trPr>
          <w:trHeight w:val="535"/>
        </w:trPr>
        <w:tc>
          <w:tcPr>
            <w:tcW w:w="5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42710E" w:rsidRPr="0042710E" w:rsidTr="005E66E6">
        <w:trPr>
          <w:trHeight w:val="535"/>
        </w:trPr>
        <w:tc>
          <w:tcPr>
            <w:tcW w:w="5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39,698 </w:t>
            </w:r>
          </w:p>
        </w:tc>
        <w:tc>
          <w:tcPr>
            <w:tcW w:w="3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63,343 </w:t>
            </w:r>
          </w:p>
        </w:tc>
      </w:tr>
      <w:tr w:rsidR="0042710E" w:rsidRPr="0042710E" w:rsidTr="005E66E6">
        <w:trPr>
          <w:trHeight w:val="535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42710E" w:rsidRPr="0042710E" w:rsidTr="005E66E6">
        <w:trPr>
          <w:trHeight w:val="535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710E" w:rsidRPr="0042710E" w:rsidTr="005E66E6">
        <w:trPr>
          <w:trHeight w:val="5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1,004 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936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6,932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94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sz w:val="16"/>
                <w:szCs w:val="16"/>
              </w:rPr>
              <w:t xml:space="preserve">              6,385 </w:t>
            </w:r>
          </w:p>
        </w:tc>
      </w:tr>
      <w:tr w:rsidR="0042710E" w:rsidRPr="0042710E" w:rsidTr="005E66E6">
        <w:trPr>
          <w:trHeight w:val="535"/>
        </w:trPr>
        <w:tc>
          <w:tcPr>
            <w:tcW w:w="67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42710E" w:rsidRPr="0042710E" w:rsidTr="005E66E6">
        <w:trPr>
          <w:trHeight w:val="5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710E" w:rsidRPr="0042710E" w:rsidTr="005E66E6">
        <w:trPr>
          <w:trHeight w:val="744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1,545 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108 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2,206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144 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1,266 </w:t>
            </w:r>
          </w:p>
        </w:tc>
      </w:tr>
    </w:tbl>
    <w:p w:rsidR="0042710E" w:rsidRDefault="0042710E"/>
    <w:p w:rsidR="0042710E" w:rsidRDefault="0042710E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01815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710E" w:rsidRDefault="0042710E"/>
    <w:p w:rsidR="0042710E" w:rsidRDefault="0042710E">
      <w:r>
        <w:rPr>
          <w:noProof/>
          <w:lang w:val="en-US" w:eastAsia="en-US"/>
        </w:rPr>
        <w:drawing>
          <wp:inline distT="0" distB="0" distL="0" distR="0">
            <wp:extent cx="5943600" cy="247840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710E" w:rsidRDefault="0042710E"/>
    <w:p w:rsidR="0042710E" w:rsidRDefault="0042710E">
      <w:r>
        <w:rPr>
          <w:noProof/>
          <w:lang w:val="en-US" w:eastAsia="en-US"/>
        </w:rPr>
        <w:drawing>
          <wp:inline distT="0" distB="0" distL="0" distR="0">
            <wp:extent cx="5943600" cy="226822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710E" w:rsidRDefault="0042710E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28981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710E" w:rsidRDefault="0042710E">
      <w:r>
        <w:rPr>
          <w:noProof/>
          <w:lang w:val="en-US" w:eastAsia="en-US"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710E" w:rsidRDefault="0042710E"/>
    <w:p w:rsidR="0042710E" w:rsidRDefault="0042710E">
      <w:r>
        <w:rPr>
          <w:noProof/>
          <w:lang w:val="en-US" w:eastAsia="en-US"/>
        </w:rPr>
        <w:drawing>
          <wp:inline distT="0" distB="0" distL="0" distR="0">
            <wp:extent cx="5943600" cy="190627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7"/>
        <w:gridCol w:w="1313"/>
        <w:gridCol w:w="1142"/>
        <w:gridCol w:w="1048"/>
        <w:gridCol w:w="1202"/>
        <w:gridCol w:w="1968"/>
      </w:tblGrid>
      <w:tr w:rsidR="0042710E" w:rsidRPr="0042710E" w:rsidTr="0042710E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7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Bihar-Gaya - Births - Apr'09 to Mar'10</w:t>
            </w:r>
          </w:p>
        </w:tc>
      </w:tr>
      <w:tr w:rsidR="0042710E" w:rsidRPr="0042710E" w:rsidTr="0042710E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42710E" w:rsidRPr="0042710E" w:rsidTr="0042710E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21,588 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20,540 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42,128 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951 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6,385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94 </w:t>
            </w:r>
          </w:p>
        </w:tc>
      </w:tr>
    </w:tbl>
    <w:p w:rsidR="0042710E" w:rsidRDefault="0042710E"/>
    <w:p w:rsidR="0042710E" w:rsidRDefault="0042710E"/>
    <w:p w:rsidR="0042710E" w:rsidRDefault="0042710E">
      <w:r>
        <w:rPr>
          <w:noProof/>
          <w:lang w:val="en-US" w:eastAsia="en-US"/>
        </w:rPr>
        <w:drawing>
          <wp:inline distT="0" distB="0" distL="0" distR="0">
            <wp:extent cx="5943600" cy="219265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710E" w:rsidRDefault="0042710E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42710E" w:rsidRPr="0042710E" w:rsidTr="0042710E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Bihar-Gaya- Apr'09 to Mar'10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4,70,952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3,479 </w:t>
            </w:r>
          </w:p>
        </w:tc>
      </w:tr>
    </w:tbl>
    <w:p w:rsidR="0042710E" w:rsidRDefault="0042710E"/>
    <w:p w:rsidR="0042710E" w:rsidRDefault="0042710E">
      <w:r>
        <w:rPr>
          <w:noProof/>
          <w:lang w:val="en-US" w:eastAsia="en-US"/>
        </w:rPr>
        <w:drawing>
          <wp:inline distT="0" distB="0" distL="0" distR="0">
            <wp:extent cx="5943600" cy="309499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710E" w:rsidRDefault="0042710E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432050"/>
            <wp:effectExtent l="19050" t="0" r="19050" b="63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710E" w:rsidRDefault="0042710E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42710E" w:rsidRPr="0042710E" w:rsidTr="006C1356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710E" w:rsidRPr="0042710E" w:rsidRDefault="0042710E" w:rsidP="006C1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Bihar-Gaya- Apr'09 to Mar'10</w:t>
            </w:r>
          </w:p>
        </w:tc>
      </w:tr>
      <w:tr w:rsidR="0042710E" w:rsidRPr="0042710E" w:rsidTr="006C135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6C1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710E" w:rsidRPr="0042710E" w:rsidRDefault="0042710E" w:rsidP="006C1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42710E" w:rsidRPr="0042710E" w:rsidTr="006C135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6C1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1,878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6C1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1.5%</w:t>
            </w:r>
          </w:p>
        </w:tc>
      </w:tr>
    </w:tbl>
    <w:p w:rsidR="0042710E" w:rsidRDefault="0042710E"/>
    <w:p w:rsidR="0042710E" w:rsidRDefault="0042710E">
      <w:r w:rsidRPr="0042710E">
        <w:rPr>
          <w:noProof/>
          <w:lang w:val="en-US" w:eastAsia="en-US"/>
        </w:rPr>
        <w:drawing>
          <wp:inline distT="0" distB="0" distL="0" distR="0">
            <wp:extent cx="5731510" cy="2155440"/>
            <wp:effectExtent l="19050" t="0" r="21590" b="0"/>
            <wp:docPr id="1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42710E" w:rsidRPr="0042710E" w:rsidTr="0042710E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</w:rPr>
              <w:t>Bihar-Gaya-Sterilisations - Apr'09 to Mar'10</w:t>
            </w:r>
          </w:p>
        </w:tc>
      </w:tr>
      <w:tr w:rsidR="0042710E" w:rsidRPr="0042710E" w:rsidTr="0042710E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42710E" w:rsidRPr="0042710E" w:rsidTr="004271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10,572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2710E" w:rsidRPr="0042710E" w:rsidTr="004271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4,892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  <w:tr w:rsidR="0042710E" w:rsidRPr="0042710E" w:rsidTr="004271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  847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42710E" w:rsidRPr="0042710E" w:rsidTr="004271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4,340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42710E" w:rsidRPr="0042710E" w:rsidTr="004271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   493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42710E" w:rsidRPr="0042710E" w:rsidTr="0042710E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4,892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  <w:tr w:rsidR="0042710E" w:rsidRPr="0042710E" w:rsidTr="0042710E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5,680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  <w:tr w:rsidR="0042710E" w:rsidRPr="0042710E" w:rsidTr="0042710E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2710E" w:rsidRPr="0042710E" w:rsidTr="0042710E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Bihar-Gaya-FP Methods - Apr'09 to Mar'10</w:t>
            </w:r>
          </w:p>
        </w:tc>
      </w:tr>
      <w:tr w:rsidR="0042710E" w:rsidRPr="0042710E" w:rsidTr="0042710E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42710E" w:rsidRPr="0042710E" w:rsidTr="0042710E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36,669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2710E" w:rsidRPr="0042710E" w:rsidTr="004271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10,572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42710E" w:rsidRPr="0042710E" w:rsidTr="004271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21,673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</w:tr>
      <w:tr w:rsidR="0042710E" w:rsidRPr="0042710E" w:rsidTr="0042710E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3,089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42710E" w:rsidRPr="0042710E" w:rsidTr="004271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1,335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42710E" w:rsidRPr="0042710E" w:rsidTr="004271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10,572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42710E" w:rsidRPr="0042710E" w:rsidTr="0042710E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271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26,097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</w:tbl>
    <w:p w:rsidR="0042710E" w:rsidRDefault="0042710E"/>
    <w:tbl>
      <w:tblPr>
        <w:tblW w:w="5000" w:type="pct"/>
        <w:tblLook w:val="04A0"/>
      </w:tblPr>
      <w:tblGrid>
        <w:gridCol w:w="1432"/>
        <w:gridCol w:w="1645"/>
        <w:gridCol w:w="970"/>
        <w:gridCol w:w="1309"/>
        <w:gridCol w:w="1285"/>
        <w:gridCol w:w="1553"/>
        <w:gridCol w:w="1048"/>
      </w:tblGrid>
      <w:tr w:rsidR="0042710E" w:rsidRPr="0042710E" w:rsidTr="0042710E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2710E">
              <w:rPr>
                <w:rFonts w:ascii="Arial" w:eastAsia="Times New Roman" w:hAnsi="Arial" w:cs="Arial"/>
                <w:b/>
                <w:bCs/>
              </w:rPr>
              <w:t>Bihar-Gaya- Service Delivery - Apr'09 to Mar'10</w:t>
            </w:r>
          </w:p>
        </w:tc>
      </w:tr>
      <w:tr w:rsidR="0042710E" w:rsidRPr="0042710E" w:rsidTr="0042710E">
        <w:trPr>
          <w:trHeight w:val="20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27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42710E" w:rsidRPr="0042710E" w:rsidTr="0042710E">
        <w:trPr>
          <w:trHeight w:val="20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4,421 </w:t>
            </w:r>
          </w:p>
        </w:tc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3,980 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128 </w:t>
            </w:r>
          </w:p>
        </w:tc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1,446 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8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4,70,952 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50,300 </w:t>
            </w:r>
          </w:p>
        </w:tc>
      </w:tr>
      <w:tr w:rsidR="0042710E" w:rsidRPr="0042710E" w:rsidTr="0042710E">
        <w:trPr>
          <w:trHeight w:val="20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2710E" w:rsidRPr="0042710E" w:rsidTr="0042710E">
        <w:trPr>
          <w:trHeight w:val="20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2710E" w:rsidRDefault="0042710E"/>
    <w:p w:rsidR="0042710E" w:rsidRDefault="0042710E"/>
    <w:tbl>
      <w:tblPr>
        <w:tblW w:w="5000" w:type="pct"/>
        <w:tblLook w:val="04A0"/>
      </w:tblPr>
      <w:tblGrid>
        <w:gridCol w:w="2073"/>
        <w:gridCol w:w="1823"/>
        <w:gridCol w:w="1710"/>
        <w:gridCol w:w="1972"/>
        <w:gridCol w:w="1664"/>
      </w:tblGrid>
      <w:tr w:rsidR="0042710E" w:rsidRPr="0042710E" w:rsidTr="0042710E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Bihar-Gaya- Lab Services - Apr'09 to Mar'10</w:t>
            </w:r>
          </w:p>
        </w:tc>
      </w:tr>
      <w:tr w:rsidR="0042710E" w:rsidRPr="0042710E" w:rsidTr="0042710E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2710E" w:rsidRPr="0042710E" w:rsidTr="0042710E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4,70,952 </w:t>
            </w: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  5,091 </w:t>
            </w:r>
          </w:p>
        </w:tc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    6,698 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 xml:space="preserve">         39,83,492 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2710E" w:rsidRPr="0042710E" w:rsidTr="0042710E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42710E" w:rsidRPr="0042710E" w:rsidTr="0042710E">
        <w:trPr>
          <w:trHeight w:val="2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16.1%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3.5%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</w:tr>
    </w:tbl>
    <w:p w:rsidR="0042710E" w:rsidRDefault="0042710E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42710E" w:rsidRPr="0042710E" w:rsidTr="0042710E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71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Bihar-Gaya- Childhood Disease - Vaccine Preventable -Apr'09 to Mar'10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635</w:t>
            </w:r>
          </w:p>
        </w:tc>
      </w:tr>
      <w:tr w:rsidR="0042710E" w:rsidRPr="0042710E" w:rsidTr="0042710E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2710E">
              <w:rPr>
                <w:rFonts w:ascii="Arial" w:eastAsia="Times New Roman" w:hAnsi="Arial" w:cs="Arial"/>
                <w:b/>
                <w:bCs/>
              </w:rPr>
              <w:t xml:space="preserve"> Bihar-Gaya-Childhood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931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196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71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2,047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2710E" w:rsidRDefault="0042710E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42710E" w:rsidRPr="0042710E" w:rsidTr="0042710E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71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Bihar-Gaya- Infant &amp; Child Deaths - Apr'09 to Mar'10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0E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10E" w:rsidRPr="0042710E" w:rsidRDefault="0042710E" w:rsidP="004271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2710E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</w:tr>
    </w:tbl>
    <w:p w:rsidR="0042710E" w:rsidRDefault="0042710E"/>
    <w:p w:rsidR="0042710E" w:rsidRDefault="0042710E">
      <w:r w:rsidRPr="0042710E">
        <w:rPr>
          <w:noProof/>
          <w:lang w:val="en-US" w:eastAsia="en-US"/>
        </w:rPr>
        <w:lastRenderedPageBreak/>
        <w:drawing>
          <wp:inline distT="0" distB="0" distL="0" distR="0">
            <wp:extent cx="5731510" cy="3676871"/>
            <wp:effectExtent l="19050" t="0" r="2159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42710E" w:rsidRPr="0042710E" w:rsidTr="0042710E">
        <w:trPr>
          <w:trHeight w:val="540"/>
        </w:trPr>
        <w:tc>
          <w:tcPr>
            <w:tcW w:w="11020" w:type="dxa"/>
            <w:gridSpan w:val="9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Bihar-Gaya- Causes of Infant &amp; Child Deaths - Apr'09 to Mar'10</w:t>
            </w:r>
          </w:p>
        </w:tc>
      </w:tr>
      <w:tr w:rsidR="0042710E" w:rsidRPr="0042710E" w:rsidTr="0042710E">
        <w:trPr>
          <w:trHeight w:val="540"/>
        </w:trPr>
        <w:tc>
          <w:tcPr>
            <w:tcW w:w="3980" w:type="dxa"/>
            <w:gridSpan w:val="3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LBW</w:t>
            </w:r>
          </w:p>
        </w:tc>
      </w:tr>
      <w:tr w:rsidR="0042710E" w:rsidRPr="0042710E" w:rsidTr="0042710E">
        <w:trPr>
          <w:trHeight w:val="660"/>
        </w:trPr>
        <w:tc>
          <w:tcPr>
            <w:tcW w:w="1480" w:type="dxa"/>
            <w:hideMark/>
          </w:tcPr>
          <w:p w:rsidR="0042710E" w:rsidRPr="0042710E" w:rsidRDefault="0042710E" w:rsidP="0042710E">
            <w:r w:rsidRPr="0042710E">
              <w:t>Up to 1 Weeks of Birth</w:t>
            </w:r>
          </w:p>
        </w:tc>
        <w:tc>
          <w:tcPr>
            <w:tcW w:w="1300" w:type="dxa"/>
            <w:hideMark/>
          </w:tcPr>
          <w:p w:rsidR="0042710E" w:rsidRPr="0042710E" w:rsidRDefault="0042710E" w:rsidP="0042710E">
            <w:r w:rsidRPr="0042710E">
              <w:t>Between 1 week &amp; 4 weeks of birth</w:t>
            </w:r>
          </w:p>
        </w:tc>
        <w:tc>
          <w:tcPr>
            <w:tcW w:w="1200" w:type="dxa"/>
            <w:hideMark/>
          </w:tcPr>
          <w:p w:rsidR="0042710E" w:rsidRPr="0042710E" w:rsidRDefault="0042710E" w:rsidP="0042710E">
            <w:r w:rsidRPr="0042710E">
              <w:t>Total</w:t>
            </w:r>
          </w:p>
        </w:tc>
        <w:tc>
          <w:tcPr>
            <w:tcW w:w="1400" w:type="dxa"/>
            <w:hideMark/>
          </w:tcPr>
          <w:p w:rsidR="0042710E" w:rsidRPr="0042710E" w:rsidRDefault="0042710E" w:rsidP="0042710E">
            <w:r w:rsidRPr="0042710E">
              <w:t>Up to 1 Weeks of Birth</w:t>
            </w:r>
          </w:p>
        </w:tc>
        <w:tc>
          <w:tcPr>
            <w:tcW w:w="1080" w:type="dxa"/>
            <w:hideMark/>
          </w:tcPr>
          <w:p w:rsidR="0042710E" w:rsidRPr="0042710E" w:rsidRDefault="0042710E" w:rsidP="0042710E">
            <w:r w:rsidRPr="0042710E">
              <w:t>Between 1 week &amp; 4 weeks of birth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Total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Up to 1 Weeks of Birth</w:t>
            </w:r>
          </w:p>
        </w:tc>
        <w:tc>
          <w:tcPr>
            <w:tcW w:w="1060" w:type="dxa"/>
            <w:hideMark/>
          </w:tcPr>
          <w:p w:rsidR="0042710E" w:rsidRPr="0042710E" w:rsidRDefault="0042710E" w:rsidP="0042710E">
            <w:r w:rsidRPr="0042710E">
              <w:t>Between 1 week &amp; 4 weeks of birth</w:t>
            </w:r>
          </w:p>
        </w:tc>
        <w:tc>
          <w:tcPr>
            <w:tcW w:w="1180" w:type="dxa"/>
            <w:hideMark/>
          </w:tcPr>
          <w:p w:rsidR="0042710E" w:rsidRPr="0042710E" w:rsidRDefault="0042710E" w:rsidP="0042710E">
            <w:r w:rsidRPr="0042710E">
              <w:t>Total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hideMark/>
          </w:tcPr>
          <w:p w:rsidR="0042710E" w:rsidRPr="0042710E" w:rsidRDefault="0042710E" w:rsidP="0042710E">
            <w:r w:rsidRPr="0042710E">
              <w:t>3</w:t>
            </w:r>
          </w:p>
        </w:tc>
        <w:tc>
          <w:tcPr>
            <w:tcW w:w="130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200" w:type="dxa"/>
            <w:hideMark/>
          </w:tcPr>
          <w:p w:rsidR="0042710E" w:rsidRPr="0042710E" w:rsidRDefault="0042710E" w:rsidP="0042710E">
            <w:r w:rsidRPr="0042710E">
              <w:t>3</w:t>
            </w:r>
          </w:p>
        </w:tc>
        <w:tc>
          <w:tcPr>
            <w:tcW w:w="1400" w:type="dxa"/>
            <w:hideMark/>
          </w:tcPr>
          <w:p w:rsidR="0042710E" w:rsidRPr="0042710E" w:rsidRDefault="0042710E" w:rsidP="0042710E">
            <w:r w:rsidRPr="0042710E">
              <w:t>21</w:t>
            </w:r>
          </w:p>
        </w:tc>
        <w:tc>
          <w:tcPr>
            <w:tcW w:w="108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21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2</w:t>
            </w:r>
          </w:p>
        </w:tc>
        <w:tc>
          <w:tcPr>
            <w:tcW w:w="106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180" w:type="dxa"/>
            <w:hideMark/>
          </w:tcPr>
          <w:p w:rsidR="0042710E" w:rsidRPr="0042710E" w:rsidRDefault="0042710E" w:rsidP="0042710E">
            <w:r w:rsidRPr="0042710E">
              <w:t>2</w:t>
            </w:r>
          </w:p>
        </w:tc>
      </w:tr>
      <w:tr w:rsidR="0042710E" w:rsidRPr="0042710E" w:rsidTr="0042710E">
        <w:trPr>
          <w:trHeight w:val="540"/>
        </w:trPr>
        <w:tc>
          <w:tcPr>
            <w:tcW w:w="3980" w:type="dxa"/>
            <w:gridSpan w:val="3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Fever related</w:t>
            </w:r>
          </w:p>
        </w:tc>
      </w:tr>
      <w:tr w:rsidR="0042710E" w:rsidRPr="0042710E" w:rsidTr="0042710E">
        <w:trPr>
          <w:trHeight w:val="750"/>
        </w:trPr>
        <w:tc>
          <w:tcPr>
            <w:tcW w:w="1480" w:type="dxa"/>
            <w:hideMark/>
          </w:tcPr>
          <w:p w:rsidR="0042710E" w:rsidRPr="0042710E" w:rsidRDefault="0042710E" w:rsidP="0042710E">
            <w:r w:rsidRPr="0042710E">
              <w:t>Between 1 month and 11 months</w:t>
            </w:r>
          </w:p>
        </w:tc>
        <w:tc>
          <w:tcPr>
            <w:tcW w:w="1300" w:type="dxa"/>
            <w:hideMark/>
          </w:tcPr>
          <w:p w:rsidR="0042710E" w:rsidRPr="0042710E" w:rsidRDefault="0042710E" w:rsidP="0042710E">
            <w:r w:rsidRPr="0042710E">
              <w:t>Between 1 year &amp; 5 years</w:t>
            </w:r>
          </w:p>
        </w:tc>
        <w:tc>
          <w:tcPr>
            <w:tcW w:w="1200" w:type="dxa"/>
            <w:hideMark/>
          </w:tcPr>
          <w:p w:rsidR="0042710E" w:rsidRPr="0042710E" w:rsidRDefault="0042710E" w:rsidP="0042710E">
            <w:r w:rsidRPr="0042710E">
              <w:t>Total</w:t>
            </w:r>
          </w:p>
        </w:tc>
        <w:tc>
          <w:tcPr>
            <w:tcW w:w="1400" w:type="dxa"/>
            <w:hideMark/>
          </w:tcPr>
          <w:p w:rsidR="0042710E" w:rsidRPr="0042710E" w:rsidRDefault="0042710E" w:rsidP="0042710E">
            <w:r w:rsidRPr="0042710E">
              <w:t>Between 1 month and 11 months</w:t>
            </w:r>
          </w:p>
        </w:tc>
        <w:tc>
          <w:tcPr>
            <w:tcW w:w="1080" w:type="dxa"/>
            <w:hideMark/>
          </w:tcPr>
          <w:p w:rsidR="0042710E" w:rsidRPr="0042710E" w:rsidRDefault="0042710E" w:rsidP="0042710E">
            <w:r w:rsidRPr="0042710E">
              <w:t>Between 1 year &amp; 5 years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Total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Between 1 month and 11 months</w:t>
            </w:r>
          </w:p>
        </w:tc>
        <w:tc>
          <w:tcPr>
            <w:tcW w:w="1060" w:type="dxa"/>
            <w:hideMark/>
          </w:tcPr>
          <w:p w:rsidR="0042710E" w:rsidRPr="0042710E" w:rsidRDefault="0042710E" w:rsidP="0042710E">
            <w:r w:rsidRPr="0042710E">
              <w:t>Between 1 year &amp; 5 years</w:t>
            </w:r>
          </w:p>
        </w:tc>
        <w:tc>
          <w:tcPr>
            <w:tcW w:w="1180" w:type="dxa"/>
            <w:hideMark/>
          </w:tcPr>
          <w:p w:rsidR="0042710E" w:rsidRPr="0042710E" w:rsidRDefault="0042710E" w:rsidP="0042710E">
            <w:r w:rsidRPr="0042710E">
              <w:t>Total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30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20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40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08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06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18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</w:tr>
      <w:tr w:rsidR="0042710E" w:rsidRPr="0042710E" w:rsidTr="0042710E">
        <w:trPr>
          <w:trHeight w:val="540"/>
        </w:trPr>
        <w:tc>
          <w:tcPr>
            <w:tcW w:w="3980" w:type="dxa"/>
            <w:gridSpan w:val="3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42710E" w:rsidRPr="0042710E" w:rsidRDefault="0042710E" w:rsidP="0042710E">
            <w:pPr>
              <w:rPr>
                <w:b/>
                <w:bCs/>
              </w:rPr>
            </w:pPr>
            <w:r w:rsidRPr="0042710E">
              <w:rPr>
                <w:b/>
                <w:bCs/>
              </w:rPr>
              <w:t>Others</w:t>
            </w:r>
          </w:p>
        </w:tc>
      </w:tr>
      <w:tr w:rsidR="0042710E" w:rsidRPr="0042710E" w:rsidTr="0042710E">
        <w:trPr>
          <w:trHeight w:val="765"/>
        </w:trPr>
        <w:tc>
          <w:tcPr>
            <w:tcW w:w="1480" w:type="dxa"/>
            <w:hideMark/>
          </w:tcPr>
          <w:p w:rsidR="0042710E" w:rsidRPr="0042710E" w:rsidRDefault="0042710E" w:rsidP="0042710E">
            <w:r w:rsidRPr="0042710E">
              <w:t>Up to 1 Weeks of Birth</w:t>
            </w:r>
          </w:p>
        </w:tc>
        <w:tc>
          <w:tcPr>
            <w:tcW w:w="1300" w:type="dxa"/>
            <w:hideMark/>
          </w:tcPr>
          <w:p w:rsidR="0042710E" w:rsidRPr="0042710E" w:rsidRDefault="0042710E" w:rsidP="0042710E">
            <w:r w:rsidRPr="0042710E">
              <w:t>Between 1 week &amp; 4 weeks of birth</w:t>
            </w:r>
          </w:p>
        </w:tc>
        <w:tc>
          <w:tcPr>
            <w:tcW w:w="1200" w:type="dxa"/>
            <w:hideMark/>
          </w:tcPr>
          <w:p w:rsidR="0042710E" w:rsidRPr="0042710E" w:rsidRDefault="0042710E" w:rsidP="0042710E">
            <w:r w:rsidRPr="0042710E">
              <w:t>Total</w:t>
            </w:r>
          </w:p>
        </w:tc>
        <w:tc>
          <w:tcPr>
            <w:tcW w:w="1400" w:type="dxa"/>
            <w:hideMark/>
          </w:tcPr>
          <w:p w:rsidR="0042710E" w:rsidRPr="0042710E" w:rsidRDefault="0042710E" w:rsidP="0042710E">
            <w:r w:rsidRPr="0042710E">
              <w:t>Between 1 month and 11 months</w:t>
            </w:r>
          </w:p>
        </w:tc>
        <w:tc>
          <w:tcPr>
            <w:tcW w:w="1080" w:type="dxa"/>
            <w:hideMark/>
          </w:tcPr>
          <w:p w:rsidR="0042710E" w:rsidRPr="0042710E" w:rsidRDefault="0042710E" w:rsidP="0042710E">
            <w:r w:rsidRPr="0042710E">
              <w:t>Between 1 year &amp; 5 years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Total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Between 1 month and 11 months</w:t>
            </w:r>
          </w:p>
        </w:tc>
        <w:tc>
          <w:tcPr>
            <w:tcW w:w="1060" w:type="dxa"/>
            <w:hideMark/>
          </w:tcPr>
          <w:p w:rsidR="0042710E" w:rsidRPr="0042710E" w:rsidRDefault="0042710E" w:rsidP="0042710E">
            <w:r w:rsidRPr="0042710E">
              <w:t>Between 1 year &amp; 5 years</w:t>
            </w:r>
          </w:p>
        </w:tc>
        <w:tc>
          <w:tcPr>
            <w:tcW w:w="1180" w:type="dxa"/>
            <w:hideMark/>
          </w:tcPr>
          <w:p w:rsidR="0042710E" w:rsidRPr="0042710E" w:rsidRDefault="0042710E" w:rsidP="0042710E">
            <w:r w:rsidRPr="0042710E">
              <w:t>Total</w:t>
            </w:r>
          </w:p>
        </w:tc>
      </w:tr>
      <w:tr w:rsidR="0042710E" w:rsidRPr="0042710E" w:rsidTr="0042710E">
        <w:trPr>
          <w:trHeight w:val="540"/>
        </w:trPr>
        <w:tc>
          <w:tcPr>
            <w:tcW w:w="1480" w:type="dxa"/>
            <w:hideMark/>
          </w:tcPr>
          <w:p w:rsidR="0042710E" w:rsidRPr="0042710E" w:rsidRDefault="0042710E" w:rsidP="0042710E">
            <w:r w:rsidRPr="0042710E">
              <w:t>4</w:t>
            </w:r>
          </w:p>
        </w:tc>
        <w:tc>
          <w:tcPr>
            <w:tcW w:w="130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200" w:type="dxa"/>
            <w:hideMark/>
          </w:tcPr>
          <w:p w:rsidR="0042710E" w:rsidRPr="0042710E" w:rsidRDefault="0042710E" w:rsidP="0042710E">
            <w:r w:rsidRPr="0042710E">
              <w:t>4</w:t>
            </w:r>
          </w:p>
        </w:tc>
        <w:tc>
          <w:tcPr>
            <w:tcW w:w="140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08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16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06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  <w:tc>
          <w:tcPr>
            <w:tcW w:w="1180" w:type="dxa"/>
            <w:hideMark/>
          </w:tcPr>
          <w:p w:rsidR="0042710E" w:rsidRPr="0042710E" w:rsidRDefault="0042710E" w:rsidP="0042710E">
            <w:r w:rsidRPr="0042710E">
              <w:t>0</w:t>
            </w:r>
          </w:p>
        </w:tc>
      </w:tr>
    </w:tbl>
    <w:p w:rsidR="0042710E" w:rsidRDefault="0042710E"/>
    <w:p w:rsidR="0042710E" w:rsidRDefault="0042710E">
      <w:r w:rsidRPr="0042710E">
        <w:rPr>
          <w:noProof/>
          <w:lang w:val="en-US" w:eastAsia="en-US"/>
        </w:rPr>
        <w:lastRenderedPageBreak/>
        <w:drawing>
          <wp:inline distT="0" distB="0" distL="0" distR="0">
            <wp:extent cx="5731510" cy="3693890"/>
            <wp:effectExtent l="19050" t="0" r="21590" b="181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135DAD" w:rsidRPr="00135DAD" w:rsidTr="00135DAD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35DAD">
              <w:rPr>
                <w:rFonts w:ascii="Calibri" w:eastAsia="Times New Roman" w:hAnsi="Calibri" w:cs="Arial"/>
                <w:b/>
                <w:bCs/>
                <w:color w:val="000000"/>
              </w:rPr>
              <w:t>Bihar-Gaya- Maternal Deaths &amp; Causes - Apr'09 to Mar'10</w:t>
            </w:r>
          </w:p>
        </w:tc>
      </w:tr>
      <w:tr w:rsidR="00135DAD" w:rsidRPr="00135DAD" w:rsidTr="00135DAD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135DAD" w:rsidRPr="00135DAD" w:rsidTr="00135DA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35DAD" w:rsidRPr="00135DAD" w:rsidTr="00135DA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35DAD" w:rsidRPr="00135DAD" w:rsidTr="00135DAD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135DAD" w:rsidRPr="00135DAD" w:rsidTr="00135DA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35DAD" w:rsidRPr="00135DAD" w:rsidTr="00135DA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DAD" w:rsidRPr="00135DAD" w:rsidRDefault="00135DAD" w:rsidP="00135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D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135DAD" w:rsidRDefault="00135DAD"/>
    <w:p w:rsidR="00135DAD" w:rsidRDefault="00135DAD">
      <w:r w:rsidRPr="00135DAD">
        <w:rPr>
          <w:noProof/>
          <w:lang w:val="en-US" w:eastAsia="en-US"/>
        </w:rPr>
        <w:lastRenderedPageBreak/>
        <w:drawing>
          <wp:inline distT="0" distB="0" distL="0" distR="0">
            <wp:extent cx="5731510" cy="3706214"/>
            <wp:effectExtent l="19050" t="0" r="21590" b="8536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135DAD" w:rsidRPr="00135DAD" w:rsidTr="00135DAD">
        <w:trPr>
          <w:trHeight w:val="510"/>
        </w:trPr>
        <w:tc>
          <w:tcPr>
            <w:tcW w:w="12640" w:type="dxa"/>
            <w:gridSpan w:val="12"/>
            <w:hideMark/>
          </w:tcPr>
          <w:p w:rsidR="00135DAD" w:rsidRPr="00135DAD" w:rsidRDefault="00135DAD" w:rsidP="00135DAD">
            <w:pPr>
              <w:rPr>
                <w:b/>
                <w:bCs/>
              </w:rPr>
            </w:pPr>
            <w:r w:rsidRPr="00135DAD">
              <w:rPr>
                <w:b/>
                <w:bCs/>
              </w:rPr>
              <w:t>Bihar-Gaya-Causes  of Deaths in 6 to 55yrs age group  - Apr'09 to Mar'10</w:t>
            </w:r>
          </w:p>
        </w:tc>
      </w:tr>
      <w:tr w:rsidR="00135DAD" w:rsidRPr="00135DAD" w:rsidTr="00135DAD">
        <w:trPr>
          <w:trHeight w:val="510"/>
        </w:trPr>
        <w:tc>
          <w:tcPr>
            <w:tcW w:w="4340" w:type="dxa"/>
            <w:gridSpan w:val="4"/>
            <w:hideMark/>
          </w:tcPr>
          <w:p w:rsidR="00135DAD" w:rsidRPr="00135DAD" w:rsidRDefault="00135DAD" w:rsidP="00135DAD">
            <w:r w:rsidRPr="00135DAD">
              <w:t>Diarrhoel Diseases</w:t>
            </w:r>
          </w:p>
        </w:tc>
        <w:tc>
          <w:tcPr>
            <w:tcW w:w="4300" w:type="dxa"/>
            <w:gridSpan w:val="4"/>
            <w:hideMark/>
          </w:tcPr>
          <w:p w:rsidR="00135DAD" w:rsidRPr="00135DAD" w:rsidRDefault="00135DAD" w:rsidP="00135DAD">
            <w:r w:rsidRPr="00135DAD">
              <w:t>Tuberculosis</w:t>
            </w:r>
          </w:p>
        </w:tc>
        <w:tc>
          <w:tcPr>
            <w:tcW w:w="4000" w:type="dxa"/>
            <w:gridSpan w:val="4"/>
            <w:hideMark/>
          </w:tcPr>
          <w:p w:rsidR="00135DAD" w:rsidRPr="00135DAD" w:rsidRDefault="00135DAD" w:rsidP="00135DAD">
            <w:r w:rsidRPr="00135DAD">
              <w:t>Respiratory Diseases( Other than TB)</w:t>
            </w:r>
          </w:p>
        </w:tc>
      </w:tr>
      <w:tr w:rsidR="00135DAD" w:rsidRPr="00135DAD" w:rsidTr="00135DAD">
        <w:trPr>
          <w:trHeight w:val="510"/>
        </w:trPr>
        <w:tc>
          <w:tcPr>
            <w:tcW w:w="116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4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110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12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</w:tr>
      <w:tr w:rsidR="00135DAD" w:rsidRPr="00135DAD" w:rsidTr="00135DAD">
        <w:trPr>
          <w:trHeight w:val="510"/>
        </w:trPr>
        <w:tc>
          <w:tcPr>
            <w:tcW w:w="11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4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0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2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</w:tr>
      <w:tr w:rsidR="00135DAD" w:rsidRPr="00135DAD" w:rsidTr="00135DAD">
        <w:trPr>
          <w:trHeight w:val="510"/>
        </w:trPr>
        <w:tc>
          <w:tcPr>
            <w:tcW w:w="4340" w:type="dxa"/>
            <w:gridSpan w:val="4"/>
            <w:hideMark/>
          </w:tcPr>
          <w:p w:rsidR="00135DAD" w:rsidRPr="00135DAD" w:rsidRDefault="00135DAD" w:rsidP="00135DAD">
            <w:r w:rsidRPr="00135DAD">
              <w:t>Malaria</w:t>
            </w:r>
          </w:p>
        </w:tc>
        <w:tc>
          <w:tcPr>
            <w:tcW w:w="4300" w:type="dxa"/>
            <w:gridSpan w:val="4"/>
            <w:hideMark/>
          </w:tcPr>
          <w:p w:rsidR="00135DAD" w:rsidRPr="00135DAD" w:rsidRDefault="00135DAD" w:rsidP="00135DAD">
            <w:r w:rsidRPr="00135DAD">
              <w:t>Other fever Related</w:t>
            </w:r>
          </w:p>
        </w:tc>
        <w:tc>
          <w:tcPr>
            <w:tcW w:w="4000" w:type="dxa"/>
            <w:gridSpan w:val="4"/>
            <w:hideMark/>
          </w:tcPr>
          <w:p w:rsidR="00135DAD" w:rsidRPr="00135DAD" w:rsidRDefault="00135DAD" w:rsidP="00135DAD">
            <w:r w:rsidRPr="00135DAD">
              <w:t>HIV/Aids</w:t>
            </w:r>
          </w:p>
        </w:tc>
      </w:tr>
      <w:tr w:rsidR="00135DAD" w:rsidRPr="00135DAD" w:rsidTr="00135DAD">
        <w:trPr>
          <w:trHeight w:val="510"/>
        </w:trPr>
        <w:tc>
          <w:tcPr>
            <w:tcW w:w="116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4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110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12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</w:tr>
      <w:tr w:rsidR="00135DAD" w:rsidRPr="00135DAD" w:rsidTr="00135DAD">
        <w:trPr>
          <w:trHeight w:val="510"/>
        </w:trPr>
        <w:tc>
          <w:tcPr>
            <w:tcW w:w="1160" w:type="dxa"/>
            <w:hideMark/>
          </w:tcPr>
          <w:p w:rsidR="00135DAD" w:rsidRPr="00135DAD" w:rsidRDefault="00135DAD" w:rsidP="00135DAD">
            <w:r w:rsidRPr="00135DAD">
              <w:t>2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6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40" w:type="dxa"/>
            <w:hideMark/>
          </w:tcPr>
          <w:p w:rsidR="00135DAD" w:rsidRPr="00135DAD" w:rsidRDefault="00135DAD" w:rsidP="00135DAD">
            <w:r w:rsidRPr="00135DAD">
              <w:t>8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0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2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</w:tr>
      <w:tr w:rsidR="00135DAD" w:rsidRPr="00135DAD" w:rsidTr="00135DAD">
        <w:trPr>
          <w:trHeight w:val="510"/>
        </w:trPr>
        <w:tc>
          <w:tcPr>
            <w:tcW w:w="4340" w:type="dxa"/>
            <w:gridSpan w:val="4"/>
            <w:hideMark/>
          </w:tcPr>
          <w:p w:rsidR="00135DAD" w:rsidRPr="00135DAD" w:rsidRDefault="00135DAD" w:rsidP="00135DAD">
            <w:r w:rsidRPr="00135DAD">
              <w:t>Heart Disease/Hypertenion related</w:t>
            </w:r>
          </w:p>
        </w:tc>
        <w:tc>
          <w:tcPr>
            <w:tcW w:w="4300" w:type="dxa"/>
            <w:gridSpan w:val="4"/>
            <w:hideMark/>
          </w:tcPr>
          <w:p w:rsidR="00135DAD" w:rsidRPr="00135DAD" w:rsidRDefault="00135DAD" w:rsidP="00135DAD">
            <w:r w:rsidRPr="00135DAD">
              <w:t>Neurological Disease including strokes</w:t>
            </w:r>
          </w:p>
        </w:tc>
        <w:tc>
          <w:tcPr>
            <w:tcW w:w="4000" w:type="dxa"/>
            <w:gridSpan w:val="4"/>
            <w:hideMark/>
          </w:tcPr>
          <w:p w:rsidR="00135DAD" w:rsidRPr="00135DAD" w:rsidRDefault="00135DAD" w:rsidP="00135DAD">
            <w:r w:rsidRPr="00135DAD">
              <w:t>Trauma/Accidents/ Burn Cases</w:t>
            </w:r>
          </w:p>
        </w:tc>
      </w:tr>
      <w:tr w:rsidR="00135DAD" w:rsidRPr="00135DAD" w:rsidTr="00135DAD">
        <w:trPr>
          <w:trHeight w:val="510"/>
        </w:trPr>
        <w:tc>
          <w:tcPr>
            <w:tcW w:w="116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4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110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12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</w:tr>
      <w:tr w:rsidR="00135DAD" w:rsidRPr="00135DAD" w:rsidTr="00135DAD">
        <w:trPr>
          <w:trHeight w:val="510"/>
        </w:trPr>
        <w:tc>
          <w:tcPr>
            <w:tcW w:w="11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4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0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2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</w:tr>
      <w:tr w:rsidR="00135DAD" w:rsidRPr="00135DAD" w:rsidTr="00135DAD">
        <w:trPr>
          <w:trHeight w:val="510"/>
        </w:trPr>
        <w:tc>
          <w:tcPr>
            <w:tcW w:w="4340" w:type="dxa"/>
            <w:gridSpan w:val="4"/>
            <w:hideMark/>
          </w:tcPr>
          <w:p w:rsidR="00135DAD" w:rsidRPr="00135DAD" w:rsidRDefault="00135DAD" w:rsidP="00135DAD">
            <w:r w:rsidRPr="00135DAD">
              <w:t>Suicide</w:t>
            </w:r>
          </w:p>
        </w:tc>
        <w:tc>
          <w:tcPr>
            <w:tcW w:w="4300" w:type="dxa"/>
            <w:gridSpan w:val="4"/>
            <w:hideMark/>
          </w:tcPr>
          <w:p w:rsidR="00135DAD" w:rsidRPr="00135DAD" w:rsidRDefault="00135DAD" w:rsidP="00135DAD">
            <w:r w:rsidRPr="00135DAD">
              <w:t>Animal Bites &amp; Stings</w:t>
            </w:r>
          </w:p>
        </w:tc>
        <w:tc>
          <w:tcPr>
            <w:tcW w:w="960" w:type="dxa"/>
            <w:hideMark/>
          </w:tcPr>
          <w:p w:rsidR="00135DAD" w:rsidRPr="00135DAD" w:rsidRDefault="00135DAD"/>
        </w:tc>
        <w:tc>
          <w:tcPr>
            <w:tcW w:w="960" w:type="dxa"/>
            <w:hideMark/>
          </w:tcPr>
          <w:p w:rsidR="00135DAD" w:rsidRPr="00135DAD" w:rsidRDefault="00135DAD"/>
        </w:tc>
        <w:tc>
          <w:tcPr>
            <w:tcW w:w="1120" w:type="dxa"/>
            <w:hideMark/>
          </w:tcPr>
          <w:p w:rsidR="00135DAD" w:rsidRPr="00135DAD" w:rsidRDefault="00135DAD"/>
        </w:tc>
        <w:tc>
          <w:tcPr>
            <w:tcW w:w="960" w:type="dxa"/>
            <w:hideMark/>
          </w:tcPr>
          <w:p w:rsidR="00135DAD" w:rsidRPr="00135DAD" w:rsidRDefault="00135DAD"/>
        </w:tc>
      </w:tr>
      <w:tr w:rsidR="00135DAD" w:rsidRPr="00135DAD" w:rsidTr="00135DAD">
        <w:trPr>
          <w:trHeight w:val="510"/>
        </w:trPr>
        <w:tc>
          <w:tcPr>
            <w:tcW w:w="116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4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6-14 yrs</w:t>
            </w:r>
          </w:p>
        </w:tc>
        <w:tc>
          <w:tcPr>
            <w:tcW w:w="1100" w:type="dxa"/>
            <w:hideMark/>
          </w:tcPr>
          <w:p w:rsidR="00135DAD" w:rsidRPr="00135DAD" w:rsidRDefault="00135DAD" w:rsidP="00135DAD">
            <w:r w:rsidRPr="00135DAD">
              <w:t>15-55 yrs.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Above 55yrs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Total</w:t>
            </w:r>
          </w:p>
        </w:tc>
        <w:tc>
          <w:tcPr>
            <w:tcW w:w="960" w:type="dxa"/>
            <w:hideMark/>
          </w:tcPr>
          <w:p w:rsidR="00135DAD" w:rsidRPr="00135DAD" w:rsidRDefault="00135DAD"/>
        </w:tc>
        <w:tc>
          <w:tcPr>
            <w:tcW w:w="960" w:type="dxa"/>
            <w:hideMark/>
          </w:tcPr>
          <w:p w:rsidR="00135DAD" w:rsidRPr="00135DAD" w:rsidRDefault="00135DAD"/>
        </w:tc>
        <w:tc>
          <w:tcPr>
            <w:tcW w:w="1120" w:type="dxa"/>
            <w:hideMark/>
          </w:tcPr>
          <w:p w:rsidR="00135DAD" w:rsidRPr="00135DAD" w:rsidRDefault="00135DAD"/>
        </w:tc>
        <w:tc>
          <w:tcPr>
            <w:tcW w:w="960" w:type="dxa"/>
            <w:hideMark/>
          </w:tcPr>
          <w:p w:rsidR="00135DAD" w:rsidRPr="00135DAD" w:rsidRDefault="00135DAD"/>
        </w:tc>
      </w:tr>
      <w:tr w:rsidR="00135DAD" w:rsidRPr="00135DAD" w:rsidTr="00135DAD">
        <w:trPr>
          <w:trHeight w:val="510"/>
        </w:trPr>
        <w:tc>
          <w:tcPr>
            <w:tcW w:w="1160" w:type="dxa"/>
            <w:hideMark/>
          </w:tcPr>
          <w:p w:rsidR="00135DAD" w:rsidRPr="00135DAD" w:rsidRDefault="00135DAD" w:rsidP="00135DAD">
            <w:r w:rsidRPr="00135DAD">
              <w:lastRenderedPageBreak/>
              <w:t>0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4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1180" w:type="dxa"/>
            <w:hideMark/>
          </w:tcPr>
          <w:p w:rsidR="00135DAD" w:rsidRPr="00135DAD" w:rsidRDefault="00135DAD" w:rsidP="00135DAD">
            <w:r w:rsidRPr="00135DAD">
              <w:t>27</w:t>
            </w:r>
          </w:p>
        </w:tc>
        <w:tc>
          <w:tcPr>
            <w:tcW w:w="1100" w:type="dxa"/>
            <w:hideMark/>
          </w:tcPr>
          <w:p w:rsidR="00135DAD" w:rsidRPr="00135DAD" w:rsidRDefault="00135DAD" w:rsidP="00135DAD">
            <w:r w:rsidRPr="00135DAD">
              <w:t>18</w:t>
            </w:r>
          </w:p>
        </w:tc>
        <w:tc>
          <w:tcPr>
            <w:tcW w:w="1060" w:type="dxa"/>
            <w:hideMark/>
          </w:tcPr>
          <w:p w:rsidR="00135DAD" w:rsidRPr="00135DAD" w:rsidRDefault="00135DAD" w:rsidP="00135DAD">
            <w:r w:rsidRPr="00135DAD">
              <w:t>0</w:t>
            </w:r>
          </w:p>
        </w:tc>
        <w:tc>
          <w:tcPr>
            <w:tcW w:w="960" w:type="dxa"/>
            <w:hideMark/>
          </w:tcPr>
          <w:p w:rsidR="00135DAD" w:rsidRPr="00135DAD" w:rsidRDefault="00135DAD" w:rsidP="00135DAD">
            <w:r w:rsidRPr="00135DAD">
              <w:t>45</w:t>
            </w:r>
          </w:p>
        </w:tc>
        <w:tc>
          <w:tcPr>
            <w:tcW w:w="960" w:type="dxa"/>
            <w:hideMark/>
          </w:tcPr>
          <w:p w:rsidR="00135DAD" w:rsidRPr="00135DAD" w:rsidRDefault="00135DAD"/>
        </w:tc>
        <w:tc>
          <w:tcPr>
            <w:tcW w:w="960" w:type="dxa"/>
            <w:hideMark/>
          </w:tcPr>
          <w:p w:rsidR="00135DAD" w:rsidRPr="00135DAD" w:rsidRDefault="00135DAD"/>
        </w:tc>
        <w:tc>
          <w:tcPr>
            <w:tcW w:w="1120" w:type="dxa"/>
            <w:hideMark/>
          </w:tcPr>
          <w:p w:rsidR="00135DAD" w:rsidRPr="00135DAD" w:rsidRDefault="00135DAD"/>
        </w:tc>
        <w:tc>
          <w:tcPr>
            <w:tcW w:w="960" w:type="dxa"/>
            <w:hideMark/>
          </w:tcPr>
          <w:p w:rsidR="00135DAD" w:rsidRPr="00135DAD" w:rsidRDefault="00135DAD"/>
        </w:tc>
      </w:tr>
    </w:tbl>
    <w:p w:rsidR="00135DAD" w:rsidRDefault="00135DAD"/>
    <w:p w:rsidR="0042710E" w:rsidRDefault="0042710E"/>
    <w:sectPr w:rsidR="0042710E" w:rsidSect="00AD5736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5D" w:rsidRDefault="00CA635D" w:rsidP="00AD5736">
      <w:pPr>
        <w:spacing w:after="0" w:line="240" w:lineRule="auto"/>
      </w:pPr>
      <w:r>
        <w:separator/>
      </w:r>
    </w:p>
  </w:endnote>
  <w:endnote w:type="continuationSeparator" w:id="0">
    <w:p w:rsidR="00CA635D" w:rsidRDefault="00CA635D" w:rsidP="00AD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6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D5736" w:rsidRDefault="00AD5736">
            <w:pPr>
              <w:pStyle w:val="Footer"/>
              <w:jc w:val="center"/>
            </w:pPr>
            <w:r>
              <w:t xml:space="preserve">Page </w:t>
            </w:r>
            <w:r w:rsidR="006E73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E736F">
              <w:rPr>
                <w:b/>
                <w:sz w:val="24"/>
                <w:szCs w:val="24"/>
              </w:rPr>
              <w:fldChar w:fldCharType="separate"/>
            </w:r>
            <w:r w:rsidR="004A39EF">
              <w:rPr>
                <w:b/>
                <w:noProof/>
              </w:rPr>
              <w:t>3</w:t>
            </w:r>
            <w:r w:rsidR="006E73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E73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E736F">
              <w:rPr>
                <w:b/>
                <w:sz w:val="24"/>
                <w:szCs w:val="24"/>
              </w:rPr>
              <w:fldChar w:fldCharType="separate"/>
            </w:r>
            <w:r w:rsidR="004A39EF">
              <w:rPr>
                <w:b/>
                <w:noProof/>
              </w:rPr>
              <w:t>14</w:t>
            </w:r>
            <w:r w:rsidR="006E73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5736" w:rsidRDefault="00AD57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5D" w:rsidRDefault="00CA635D" w:rsidP="00AD5736">
      <w:pPr>
        <w:spacing w:after="0" w:line="240" w:lineRule="auto"/>
      </w:pPr>
      <w:r>
        <w:separator/>
      </w:r>
    </w:p>
  </w:footnote>
  <w:footnote w:type="continuationSeparator" w:id="0">
    <w:p w:rsidR="00CA635D" w:rsidRDefault="00CA635D" w:rsidP="00AD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6" w:rsidRDefault="00AD5736">
    <w:pPr>
      <w:pStyle w:val="Header"/>
    </w:pPr>
    <w:r>
      <w:t>Bihar-Gaya 2009-2010</w:t>
    </w:r>
  </w:p>
  <w:p w:rsidR="00AD5736" w:rsidRDefault="00AD57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10E"/>
    <w:rsid w:val="000B50D8"/>
    <w:rsid w:val="00135DAD"/>
    <w:rsid w:val="003A6B45"/>
    <w:rsid w:val="0042710E"/>
    <w:rsid w:val="004A39EF"/>
    <w:rsid w:val="005E66E6"/>
    <w:rsid w:val="006E736F"/>
    <w:rsid w:val="0087755E"/>
    <w:rsid w:val="00AD5736"/>
    <w:rsid w:val="00BB6021"/>
    <w:rsid w:val="00C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D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736"/>
  </w:style>
  <w:style w:type="paragraph" w:styleId="Footer">
    <w:name w:val="footer"/>
    <w:basedOn w:val="Normal"/>
    <w:link w:val="FooterChar"/>
    <w:uiPriority w:val="99"/>
    <w:unhideWhenUsed/>
    <w:rsid w:val="00AD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36"/>
  </w:style>
  <w:style w:type="paragraph" w:styleId="NoSpacing">
    <w:name w:val="No Spacing"/>
    <w:link w:val="NoSpacingChar"/>
    <w:uiPriority w:val="1"/>
    <w:qFormat/>
    <w:rsid w:val="00AD5736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573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ay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83"/>
          <c:w val="0.59930686789151066"/>
          <c:h val="0.55127296587925922"/>
        </c:manualLayout>
      </c:layout>
      <c:pie3DChart>
        <c:varyColors val="1"/>
        <c:ser>
          <c:idx val="0"/>
          <c:order val="0"/>
          <c:tx>
            <c:strRef>
              <c:f>Gaya!$AI$36</c:f>
              <c:strCache>
                <c:ptCount val="1"/>
                <c:pt idx="0">
                  <c:v>Bihar-Gaya-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Gaya!$AJ$35:$AM$35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Gaya!$AJ$36:$AM$36</c:f>
              <c:numCache>
                <c:formatCode>0%</c:formatCode>
                <c:ptCount val="4"/>
                <c:pt idx="0">
                  <c:v>8.3510279670971077E-2</c:v>
                </c:pt>
                <c:pt idx="1">
                  <c:v>4.1456948001707017E-2</c:v>
                </c:pt>
                <c:pt idx="2">
                  <c:v>0.20385553392008218</c:v>
                </c:pt>
                <c:pt idx="3">
                  <c:v>0.67117723840723964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Gaya!$AI$182</c:f>
              <c:strCache>
                <c:ptCount val="1"/>
                <c:pt idx="0">
                  <c:v>Bihar-Gaya-Immunisation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Gaya!$AJ$181:$AL$181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Gaya!$AJ$182:$AL$182</c:f>
              <c:numCache>
                <c:formatCode>[$-1010409]General</c:formatCode>
                <c:ptCount val="3"/>
                <c:pt idx="0">
                  <c:v>34507</c:v>
                </c:pt>
                <c:pt idx="1">
                  <c:v>29972</c:v>
                </c:pt>
                <c:pt idx="2">
                  <c:v>27945</c:v>
                </c:pt>
              </c:numCache>
            </c:numRef>
          </c:val>
        </c:ser>
        <c:dLbls>
          <c:showVal val="1"/>
        </c:dLbls>
        <c:axId val="107685376"/>
        <c:axId val="107686912"/>
      </c:barChart>
      <c:catAx>
        <c:axId val="1076853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86912"/>
        <c:crosses val="autoZero"/>
        <c:auto val="1"/>
        <c:lblAlgn val="ctr"/>
        <c:lblOffset val="100"/>
      </c:catAx>
      <c:valAx>
        <c:axId val="10768691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853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Gaya!$AI$198</c:f>
              <c:strCache>
                <c:ptCount val="1"/>
                <c:pt idx="0">
                  <c:v>Bihar-Gaya-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Gaya!$AJ$197:$AK$197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Gaya!$AJ$198:$AK$198</c:f>
              <c:numCache>
                <c:formatCode>0%</c:formatCode>
                <c:ptCount val="2"/>
                <c:pt idx="0">
                  <c:v>0.55446967519402124</c:v>
                </c:pt>
                <c:pt idx="1">
                  <c:v>0.44553032480597871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Gaya!$AS$167</c:f>
              <c:strCache>
                <c:ptCount val="1"/>
                <c:pt idx="0">
                  <c:v>Bihar-Gaya-Immunisation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Gaya!$AR$168:$AR$172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Gaya!$AS$168:$AS$172</c:f>
              <c:numCache>
                <c:formatCode>0%</c:formatCode>
                <c:ptCount val="5"/>
                <c:pt idx="0">
                  <c:v>0.79504133969053636</c:v>
                </c:pt>
                <c:pt idx="1">
                  <c:v>0.7470029491985537</c:v>
                </c:pt>
                <c:pt idx="2">
                  <c:v>0.69183479403170367</c:v>
                </c:pt>
                <c:pt idx="3">
                  <c:v>0.65496494509029268</c:v>
                </c:pt>
                <c:pt idx="4">
                  <c:v>0.94497132523065552</c:v>
                </c:pt>
              </c:numCache>
            </c:numRef>
          </c:val>
        </c:ser>
        <c:axId val="107754240"/>
        <c:axId val="107755776"/>
      </c:barChart>
      <c:catAx>
        <c:axId val="1077542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755776"/>
        <c:crosses val="autoZero"/>
        <c:auto val="1"/>
        <c:lblAlgn val="ctr"/>
        <c:lblOffset val="100"/>
      </c:catAx>
      <c:valAx>
        <c:axId val="1077557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7542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5634745468471664"/>
          <c:y val="0.3078169654455704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Gaya!$AI$127</c:f>
              <c:strCache>
                <c:ptCount val="1"/>
                <c:pt idx="0">
                  <c:v>Bihar-Gaya-Abortions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8.646063602785305E-3"/>
                  <c:y val="0.18106604683962443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4624418346997567"/>
                  <c:y val="0.16497791634190698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Gaya!$AJ$126:$AL$126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Gaya!$AJ$127:$AL$127</c:f>
              <c:numCache>
                <c:formatCode>0%</c:formatCode>
                <c:ptCount val="3"/>
                <c:pt idx="0">
                  <c:v>0.52662406815761453</c:v>
                </c:pt>
                <c:pt idx="1">
                  <c:v>0.42332268370607118</c:v>
                </c:pt>
                <c:pt idx="2">
                  <c:v>5.0053248136315232E-2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79"/>
          <c:w val="0.75113864865252766"/>
          <c:h val="0.5876897584771601"/>
        </c:manualLayout>
      </c:layout>
      <c:pie3DChart>
        <c:varyColors val="1"/>
        <c:ser>
          <c:idx val="0"/>
          <c:order val="0"/>
          <c:tx>
            <c:strRef>
              <c:f>Gaya!$AH$230</c:f>
              <c:strCache>
                <c:ptCount val="1"/>
                <c:pt idx="0">
                  <c:v>Bihar-Gaya-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9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21087933197359859"/>
                  <c:y val="-7.944254775323911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19277642366496786"/>
                  <c:y val="3.7994261968940436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Gaya!$AI$229:$AM$229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Gaya!$AI$230:$AM$230</c:f>
              <c:numCache>
                <c:formatCode>0%</c:formatCode>
                <c:ptCount val="5"/>
                <c:pt idx="0">
                  <c:v>0.66292134831460758</c:v>
                </c:pt>
                <c:pt idx="1">
                  <c:v>0.33707865168539386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07"/>
          <c:w val="0.75113864865252788"/>
          <c:h val="0.5876897584771601"/>
        </c:manualLayout>
      </c:layout>
      <c:pie3DChart>
        <c:varyColors val="1"/>
        <c:ser>
          <c:idx val="0"/>
          <c:order val="0"/>
          <c:tx>
            <c:strRef>
              <c:f>Gaya!$AK$236</c:f>
              <c:strCache>
                <c:ptCount val="1"/>
                <c:pt idx="0">
                  <c:v>Bihar-Gaya-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3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5.2541127905211801E-2"/>
                  <c:y val="-0.1529374182772094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8.1985375581653253E-2"/>
                  <c:y val="-5.8447869319335453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5.9827165964990062E-2"/>
                  <c:y val="0.2028484876376939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1696324354315026"/>
                  <c:y val="-0.22029459458727813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Gaya!$AL$235:$AS$235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Gaya!$AL$236:$AS$236</c:f>
              <c:numCache>
                <c:formatCode>0%</c:formatCode>
                <c:ptCount val="8"/>
                <c:pt idx="0">
                  <c:v>0.1</c:v>
                </c:pt>
                <c:pt idx="1">
                  <c:v>0.70000000000000062</c:v>
                </c:pt>
                <c:pt idx="2">
                  <c:v>6.666666666666668E-2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0.13333333333333341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29"/>
          <c:w val="0.75113864865252811"/>
          <c:h val="0.5876897584771601"/>
        </c:manualLayout>
      </c:layout>
      <c:pie3DChart>
        <c:varyColors val="1"/>
        <c:ser>
          <c:idx val="0"/>
          <c:order val="0"/>
          <c:tx>
            <c:strRef>
              <c:f>Gaya!$W$255</c:f>
              <c:strCache>
                <c:ptCount val="1"/>
                <c:pt idx="0">
                  <c:v>Bihar-Gaya-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2.4050409106583247E-2"/>
                  <c:y val="-0.1081977644275891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1737770315322039"/>
                  <c:y val="4.739322991891851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11328976034858401"/>
                  <c:y val="0.2592592592592593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Gaya!$X$254:$AC$254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Gaya!$X$255:$AC$255</c:f>
              <c:numCache>
                <c:formatCode>0%</c:formatCode>
                <c:ptCount val="6"/>
                <c:pt idx="0">
                  <c:v>0</c:v>
                </c:pt>
                <c:pt idx="1">
                  <c:v>9.5238095238095247E-2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0.90476190476190399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Gaya!$AI$45</c:f>
              <c:strCache>
                <c:ptCount val="1"/>
                <c:pt idx="0">
                  <c:v>Bihar-Gaya-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9319980494241498"/>
                  <c:y val="6.009401217794890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Gaya!$AJ$44:$AL$44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Gaya!$AJ$45:$AL$45</c:f>
              <c:numCache>
                <c:formatCode>0%</c:formatCode>
                <c:ptCount val="3"/>
                <c:pt idx="0">
                  <c:v>0.25396745427981282</c:v>
                </c:pt>
                <c:pt idx="1">
                  <c:v>0.12607688044737789</c:v>
                </c:pt>
                <c:pt idx="2">
                  <c:v>0.61995566527281054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Gaya!$AI$58</c:f>
              <c:strCache>
                <c:ptCount val="1"/>
                <c:pt idx="0">
                  <c:v>Bihar-Gaya-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822708431937812"/>
                  <c:y val="5.657573805912783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Gaya!$AJ$57:$AL$57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Gaya!$AJ$58:$AL$58</c:f>
              <c:numCache>
                <c:formatCode>0.0%</c:formatCode>
                <c:ptCount val="3"/>
                <c:pt idx="0">
                  <c:v>3.803177440981681E-2</c:v>
                </c:pt>
                <c:pt idx="1">
                  <c:v>4.0794766567794877E-2</c:v>
                </c:pt>
                <c:pt idx="2">
                  <c:v>0.92117345902238834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Gaya!$AI$76</c:f>
              <c:strCache>
                <c:ptCount val="1"/>
                <c:pt idx="0">
                  <c:v>Bihar-Gaya-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1511839708561"/>
                  <c:y val="-0.11924119241192425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Gaya!$AJ$75:$AK$75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Gaya!$AJ$76:$AK$76</c:f>
              <c:numCache>
                <c:formatCode>0%</c:formatCode>
                <c:ptCount val="2"/>
                <c:pt idx="0">
                  <c:v>0.36520518536867358</c:v>
                </c:pt>
                <c:pt idx="1">
                  <c:v>0.6347948146313287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Gaya!$AI$98</c:f>
              <c:strCache>
                <c:ptCount val="1"/>
                <c:pt idx="0">
                  <c:v>Bihar-Gaya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Gaya!$AJ$97:$AL$97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Gaya!$AJ$98:$AL$98</c:f>
              <c:numCache>
                <c:formatCode>0%</c:formatCode>
                <c:ptCount val="3"/>
                <c:pt idx="0">
                  <c:v>8.3117916086697247E-2</c:v>
                </c:pt>
                <c:pt idx="1">
                  <c:v>31.55106927586489</c:v>
                </c:pt>
                <c:pt idx="2">
                  <c:v>3.5964010282776351</c:v>
                </c:pt>
              </c:numCache>
            </c:numRef>
          </c:val>
        </c:ser>
        <c:dLbls>
          <c:showVal val="1"/>
        </c:dLbls>
        <c:axId val="109192704"/>
        <c:axId val="107394176"/>
      </c:barChart>
      <c:catAx>
        <c:axId val="1091927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394176"/>
        <c:crosses val="autoZero"/>
        <c:auto val="1"/>
        <c:lblAlgn val="ctr"/>
        <c:lblOffset val="100"/>
      </c:catAx>
      <c:valAx>
        <c:axId val="1073941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1927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Gaya!$AS$97</c:f>
              <c:strCache>
                <c:ptCount val="1"/>
                <c:pt idx="0">
                  <c:v>Bihar-Gaya-ANC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Gaya!$AR$98:$AR$105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Gaya!$AS$98:$AS$105</c:f>
              <c:numCache>
                <c:formatCode>[$-1010409]General</c:formatCode>
                <c:ptCount val="8"/>
                <c:pt idx="0" formatCode="_(* #,##0_);_(* \(#,##0\);_(* &quot;-&quot;??_);_(@_)">
                  <c:v>128826.13128</c:v>
                </c:pt>
                <c:pt idx="1">
                  <c:v>63343</c:v>
                </c:pt>
                <c:pt idx="2">
                  <c:v>23527</c:v>
                </c:pt>
                <c:pt idx="3">
                  <c:v>29818</c:v>
                </c:pt>
                <c:pt idx="4">
                  <c:v>29339</c:v>
                </c:pt>
                <c:pt idx="5">
                  <c:v>54875</c:v>
                </c:pt>
                <c:pt idx="6">
                  <c:v>232080</c:v>
                </c:pt>
                <c:pt idx="7">
                  <c:v>38995</c:v>
                </c:pt>
              </c:numCache>
            </c:numRef>
          </c:val>
        </c:ser>
        <c:dLbls>
          <c:showVal val="1"/>
        </c:dLbls>
        <c:axId val="107401984"/>
        <c:axId val="107403520"/>
      </c:barChart>
      <c:catAx>
        <c:axId val="107401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403520"/>
        <c:crosses val="autoZero"/>
        <c:auto val="1"/>
        <c:lblAlgn val="ctr"/>
        <c:lblOffset val="100"/>
      </c:catAx>
      <c:valAx>
        <c:axId val="1074035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4019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Gaya!$AK$118</c:f>
              <c:strCache>
                <c:ptCount val="1"/>
                <c:pt idx="0">
                  <c:v>Bihar-Gaya-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Gaya!$AJ$119:$AJ$122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Gaya!$AK$119:$AK$122</c:f>
              <c:numCache>
                <c:formatCode>0.0%</c:formatCode>
                <c:ptCount val="4"/>
                <c:pt idx="0">
                  <c:v>2.6222313436370288E-2</c:v>
                </c:pt>
                <c:pt idx="1">
                  <c:v>2.2733372274758128E-3</c:v>
                </c:pt>
                <c:pt idx="2">
                  <c:v>2.1517768340621694E-2</c:v>
                </c:pt>
                <c:pt idx="3">
                  <c:v>1.9986423124891465E-2</c:v>
                </c:pt>
              </c:numCache>
            </c:numRef>
          </c:val>
        </c:ser>
        <c:dLbls>
          <c:showVal val="1"/>
        </c:dLbls>
        <c:axId val="107435904"/>
        <c:axId val="107437440"/>
      </c:barChart>
      <c:catAx>
        <c:axId val="1074359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437440"/>
        <c:crosses val="autoZero"/>
        <c:auto val="1"/>
        <c:lblAlgn val="ctr"/>
        <c:lblOffset val="100"/>
      </c:catAx>
      <c:valAx>
        <c:axId val="10743744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4359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Gaya!$AI$137</c:f>
              <c:strCache>
                <c:ptCount val="1"/>
                <c:pt idx="0">
                  <c:v>Bihar-Gaya-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Gaya!$AJ$136:$AK$136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Gaya!$AJ$137:$AK$137</c:f>
              <c:numCache>
                <c:formatCode>0%</c:formatCode>
                <c:ptCount val="2"/>
                <c:pt idx="0">
                  <c:v>0.24789661947705174</c:v>
                </c:pt>
                <c:pt idx="1">
                  <c:v>0.12564864728701697</c:v>
                </c:pt>
              </c:numCache>
            </c:numRef>
          </c:val>
        </c:ser>
        <c:gapWidth val="100"/>
        <c:axId val="107469824"/>
        <c:axId val="107471616"/>
      </c:barChart>
      <c:catAx>
        <c:axId val="1074698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471616"/>
        <c:crosses val="autoZero"/>
        <c:auto val="1"/>
        <c:lblAlgn val="ctr"/>
        <c:lblOffset val="100"/>
      </c:catAx>
      <c:valAx>
        <c:axId val="107471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46982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Gaya!$AK$153</c:f>
              <c:strCache>
                <c:ptCount val="1"/>
                <c:pt idx="0">
                  <c:v>Bihar-Gaya-Births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Gaya!$AJ$154:$AJ$158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Gaya!$AK$154:$AK$158</c:f>
              <c:numCache>
                <c:formatCode>_(* #,##0_);_(* \(#,##0\);_(* "-"??_);_(@_)</c:formatCode>
                <c:ptCount val="5"/>
                <c:pt idx="0">
                  <c:v>117114.6648</c:v>
                </c:pt>
                <c:pt idx="1">
                  <c:v>42128</c:v>
                </c:pt>
                <c:pt idx="2">
                  <c:v>30378</c:v>
                </c:pt>
                <c:pt idx="3">
                  <c:v>7209</c:v>
                </c:pt>
                <c:pt idx="4">
                  <c:v>10792</c:v>
                </c:pt>
              </c:numCache>
            </c:numRef>
          </c:val>
        </c:ser>
        <c:dLbls>
          <c:showVal val="1"/>
        </c:dLbls>
        <c:axId val="107536768"/>
        <c:axId val="107538304"/>
      </c:barChart>
      <c:catAx>
        <c:axId val="107536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538304"/>
        <c:crosses val="autoZero"/>
        <c:auto val="1"/>
        <c:lblAlgn val="ctr"/>
        <c:lblOffset val="100"/>
      </c:catAx>
      <c:valAx>
        <c:axId val="10753830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536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6F915FF54545378CF128DEDD2C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36850-9B76-4AA8-BDAF-BB276E442C46}"/>
      </w:docPartPr>
      <w:docPartBody>
        <w:p w:rsidR="00E731BA" w:rsidRDefault="008250A4" w:rsidP="008250A4">
          <w:pPr>
            <w:pStyle w:val="026F915FF54545378CF128DEDD2C42AD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9B1833DDC2474B9AAC71F628BC03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8296-0134-4DE8-8293-D593A7AB23F8}"/>
      </w:docPartPr>
      <w:docPartBody>
        <w:p w:rsidR="00E731BA" w:rsidRDefault="008250A4" w:rsidP="008250A4">
          <w:pPr>
            <w:pStyle w:val="9B1833DDC2474B9AAC71F628BC0389D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250A4"/>
    <w:rsid w:val="002F0B89"/>
    <w:rsid w:val="008250A4"/>
    <w:rsid w:val="00D93B10"/>
    <w:rsid w:val="00E7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F915FF54545378CF128DEDD2C42AD">
    <w:name w:val="026F915FF54545378CF128DEDD2C42AD"/>
    <w:rsid w:val="008250A4"/>
  </w:style>
  <w:style w:type="paragraph" w:customStyle="1" w:styleId="9B1833DDC2474B9AAC71F628BC0389D0">
    <w:name w:val="9B1833DDC2474B9AAC71F628BC0389D0"/>
    <w:rsid w:val="008250A4"/>
  </w:style>
  <w:style w:type="paragraph" w:customStyle="1" w:styleId="85982282609F4DAE9892A838593ED9C5">
    <w:name w:val="85982282609F4DAE9892A838593ED9C5"/>
    <w:rsid w:val="008250A4"/>
  </w:style>
  <w:style w:type="paragraph" w:customStyle="1" w:styleId="38F5FFDCDB884A10BC9E3D6A4B63127A">
    <w:name w:val="38F5FFDCDB884A10BC9E3D6A4B63127A"/>
    <w:rsid w:val="008250A4"/>
  </w:style>
  <w:style w:type="paragraph" w:customStyle="1" w:styleId="346DFB638219425198BD375CBC92AF05">
    <w:name w:val="346DFB638219425198BD375CBC92AF05"/>
    <w:rsid w:val="008250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Bihar - Gaya</dc:title>
  <dc:subject>HMIS DATA ANALYSIS 2009-10</dc:subject>
  <dc:creator>KUNAL</dc:creator>
  <cp:keywords/>
  <dc:description/>
  <cp:lastModifiedBy>SANDHYA</cp:lastModifiedBy>
  <cp:revision>6</cp:revision>
  <dcterms:created xsi:type="dcterms:W3CDTF">2010-08-10T09:09:00Z</dcterms:created>
  <dcterms:modified xsi:type="dcterms:W3CDTF">2010-08-30T06:24:00Z</dcterms:modified>
</cp:coreProperties>
</file>