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509A7" w:rsidRPr="008509A7" w:rsidTr="008509A7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264A4E32" wp14:editId="0BA69EC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209550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1226A84B" wp14:editId="7012F0DA">
                  <wp:simplePos x="0" y="0"/>
                  <wp:positionH relativeFrom="margin">
                    <wp:align>right</wp:align>
                  </wp:positionH>
                  <wp:positionV relativeFrom="paragraph">
                    <wp:posOffset>276225</wp:posOffset>
                  </wp:positionV>
                  <wp:extent cx="752475" cy="495300"/>
                  <wp:effectExtent l="0" t="0" r="952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8509A7" w:rsidRPr="008509A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09A7" w:rsidRPr="008509A7" w:rsidRDefault="008509A7" w:rsidP="008509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8509A7" w:rsidRPr="008509A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09A7" w:rsidRPr="008509A7" w:rsidRDefault="008509A7" w:rsidP="008509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8509A7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Chhattisgarh - Apr'14 - Sep'14</w:t>
            </w:r>
          </w:p>
        </w:tc>
      </w:tr>
      <w:tr w:rsidR="008509A7" w:rsidRPr="008509A7" w:rsidTr="008509A7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0C827" wp14:editId="2CAB6E0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2450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72049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3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85794,0;2486025,2481263;4972049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8509A7" w:rsidRPr="008509A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509A7" w:rsidRPr="008509A7" w:rsidRDefault="008509A7" w:rsidP="008509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8509A7" w:rsidRPr="008509A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09A7" w:rsidRPr="008509A7" w:rsidRDefault="008509A7" w:rsidP="008509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9A7" w:rsidRPr="008509A7" w:rsidTr="008509A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8509A7" w:rsidRDefault="008509A7" w:rsidP="008509A7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Chhattisgarh -  Estimations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2,67,170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20,90,733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2,94,031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8,91,510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8,80,939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7,362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61,711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8,102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23,231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26,612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56,098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7,365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21,117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24,191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56,098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7,365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21,117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24,191</w:t>
            </w:r>
          </w:p>
        </w:tc>
      </w:tr>
    </w:tbl>
    <w:p w:rsidR="008509A7" w:rsidRDefault="008509A7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Chhattisgarh - Ante Natal Care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3,588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28,817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4,130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10,160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11,653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3588 ( 49 %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28817 ( 47 %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4130 ( 51 %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10160 ( 44 %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11653 ( 44 %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1542 ( 43 %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13732 ( 48 %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2152 ( 52 %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4890 ( 48 %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7044 ( 60 %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2721 ( 76 %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19724 ( 68 %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2797 ( 68 %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8024 ( 79 %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8531 ( 73 %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2721 ( 76 %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23864 ( 83 %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4022 ( 97 %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8978 ( 88 %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11079 ( 95 %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1163 ( 32 %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5273 ( 18 %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1149 ( 28 %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3826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4678 ( 40 %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 ( 0.6 %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128 ( 0.4 %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63 ( 1.5 %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 ( 0.3 %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775 ( 6.7 % ) </w:t>
            </w:r>
          </w:p>
        </w:tc>
      </w:tr>
    </w:tbl>
    <w:p w:rsidR="008509A7" w:rsidRDefault="008509A7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Chhattisgarh -  Deliveries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22,839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2,839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8,678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8,671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2359 ( 35 %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22839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2839 ( 39 %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8678 ( 41 %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8671 ( 36 %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329 ( 4.9 %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3038 ( 5.4 %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608 ( 8.3 %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162 ( 0.8 %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1333 ( 5.5 %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914 ( 13.7 %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5734 ( 10.2 %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636 ( 8.6 %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2050 ( 9.7 %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439 ( 1.8 %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1243 ( 18.6 %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8772 ( 15.6 %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1244 ( 16.9 %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2212 ( 10.5 %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1772 ( 7.3 %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963 ( 14.4 %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10189 ( 18.2 %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1137 ( 15.4 %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5098 ( 24.1 %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6899 ( 28.5 %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153 ( 2.3 %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3878 ( 6.9 %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458 ( 6.2 %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1368 ( 6.5 %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1116 ( 16.7 %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14067 ( 25.1 %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1595 ( 21.7 %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6466 ( 30.6 %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6899 ( 28.5 %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620 ( 64.4 %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4220 ( 41.4 %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489 ( 43.0 %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1799 ( 35.3 %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4143 ( 60.1 %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757 ( 60.9 %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7169 ( 81.7 %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878 ( 70.6 %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1791 ( 81.0 %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1547 ( 87.3 %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851 ( 8 %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 ( 0 %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560 ( 8 % ) 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2362 ( 61 %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584 ( 43 % )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466128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3213 ( 14 %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591 ( 7 %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560 ( 6 % ) </w:t>
            </w:r>
          </w:p>
        </w:tc>
      </w:tr>
    </w:tbl>
    <w:p w:rsidR="008509A7" w:rsidRDefault="008509A7"/>
    <w:p w:rsidR="008509A7" w:rsidRDefault="008509A7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Chhattisgarh -  Births &amp; New Born Care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22,565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2,847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8,538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8,610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2340 ( 35 %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22565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2847 ( 39 %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8538 ( 40 %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8610 ( 36 %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 ( 1.1 %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397 ( 1.8 %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( 3.5 %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203 ( 2.4 %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203 ( 2.4 %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2028 ( 87 %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22247 ( 99 %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2462 ( 86 %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8333 ( 98 %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8169 ( 95 %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331 ( 16 %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2494 ( 11 %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601 ( 24 %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1158 ( 14 %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945 ( 12 %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2163 ( 92 %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20095 ( 89 %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2672 ( 94 %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8419 ( 99 %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7874 ( 91 %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1689 ( 72 %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13881 ( 61 %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2662 ( 94 %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6082 ( 70 %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6817 ( 79 %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1813 ( 77 %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9853 ( 43 %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1615 ( 57 %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3283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3764 ( 43 % ) </w:t>
            </w:r>
          </w:p>
        </w:tc>
      </w:tr>
    </w:tbl>
    <w:p w:rsidR="008509A7" w:rsidRDefault="008509A7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Chhattisgarh - Family Planning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2,397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680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466128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58 ( 2.42 %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 ( 26.19 %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466128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466128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2269 ( 94.66 %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 ( 73.81 %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268 ( 85.08 %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680 ( 100.00 % ) 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466128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70 ( 2.92 %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47 ( 14.92 %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579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4,535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1,772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577 ( 99.65 %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4434 ( 97.77 %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524 ( 100.00 %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1717 ( 100.00 %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1772 ( 100.00 %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 ( 0.35 %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101 ( 2.23 %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1,209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598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1,059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2,253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9,043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4,720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0.64%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0.87%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0.00%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59%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38%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17%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14%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89%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86%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Chhattisgarh -  Immunisation (0 to 11months) - Apr'14 - Sep'14</w:t>
            </w:r>
          </w:p>
        </w:tc>
      </w:tr>
      <w:tr w:rsidR="008509A7" w:rsidRPr="00CB083A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CB083A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bookmarkStart w:id="0" w:name="_GoBack"/>
            <w:r w:rsidRPr="00CB083A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Surguja</w:t>
            </w:r>
            <w:proofErr w:type="spellEnd"/>
          </w:p>
        </w:tc>
      </w:tr>
      <w:bookmarkEnd w:id="0"/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2678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22550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2609 ( 35 %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8993 ( 43 %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9823 ( 41 %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2548 ( 38 %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21602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2940 ( 40 %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8460 ( 40 %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9126 ( 38 %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2548 ( 38 %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21591 ( 38 %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2945 ( 40 %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8399 ( 40 %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9136 ( 38 %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2648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21850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3092 ( 42 %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8446 ( 40 %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10103 ( 42 %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2406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21658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2966 ( 40 %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8022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15305 ( 63 % )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3,234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10,553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1,940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8,377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5,991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2,372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10,523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1,931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8,118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5,822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9A7" w:rsidRPr="008509A7" w:rsidRDefault="008509A7" w:rsidP="004661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present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1829 ( 77 %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9611 ( 91 %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1693 ( 88 %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7659 ( 94 %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5461 ( 94 % ) </w:t>
            </w:r>
          </w:p>
        </w:tc>
      </w:tr>
    </w:tbl>
    <w:p w:rsidR="008509A7" w:rsidRDefault="008509A7" w:rsidP="00466128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Chhattisgarh - Childhood diseases - Vaccine Preventable - Apr'14 - Sep'14</w:t>
            </w:r>
          </w:p>
        </w:tc>
      </w:tr>
      <w:tr w:rsidR="008509A7" w:rsidRPr="00CB083A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CB083A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CB083A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CB083A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CB08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ind w:right="-63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</w:t>
            </w:r>
            <w:r w:rsidR="004661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5</w:t>
            </w: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162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ind w:right="-63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</w:t>
            </w:r>
            <w:r w:rsidR="004661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ation reported in children below</w:t>
            </w: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1,407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1,942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2,085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2,136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1,203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1,547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344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2,286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504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176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142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434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399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240 </w:t>
            </w:r>
          </w:p>
        </w:tc>
      </w:tr>
    </w:tbl>
    <w:p w:rsidR="008509A7" w:rsidRDefault="008509A7" w:rsidP="00466128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Chhattisgarh -  Service Delivery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8598 ( 32 )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21161 ( 10 )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10077 ( 34 )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17253 ( 19 )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29922 ( 34 )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109982 ( 412 )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377598 ( 181 )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128065 ( 436 )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320385 ( 359 )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284156 ( 323 )  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6239 ( 2,335 )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2166 ( 104 )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0 ( 0 )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3245 ( 364 )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1384 ( 157 )  </w:t>
            </w:r>
          </w:p>
        </w:tc>
      </w:tr>
    </w:tbl>
    <w:p w:rsidR="008509A7" w:rsidRDefault="008509A7" w:rsidP="00466128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509A7" w:rsidRPr="008509A7" w:rsidTr="008509A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Chhattisgarh - Deaths - Apr'14 - Sep'14</w:t>
            </w:r>
          </w:p>
        </w:tc>
      </w:tr>
      <w:tr w:rsidR="008509A7" w:rsidRPr="008509A7" w:rsidTr="008509A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A7" w:rsidRPr="008509A7" w:rsidRDefault="008509A7" w:rsidP="0085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Bijapur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Dantewada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Jashpur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509A7" w:rsidRPr="008509A7" w:rsidRDefault="008509A7" w:rsidP="0085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Surguja</w:t>
            </w:r>
            <w:proofErr w:type="spellEnd"/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</w:tr>
      <w:tr w:rsidR="008509A7" w:rsidRPr="008509A7" w:rsidTr="00466128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1,784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09A7" w:rsidRPr="008509A7" w:rsidRDefault="008509A7" w:rsidP="00466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8509A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463</w:t>
            </w:r>
          </w:p>
        </w:tc>
      </w:tr>
    </w:tbl>
    <w:p w:rsidR="00EB170C" w:rsidRDefault="00EB170C"/>
    <w:sectPr w:rsidR="00EB170C" w:rsidSect="00466128">
      <w:footerReference w:type="default" r:id="rId9"/>
      <w:pgSz w:w="11906" w:h="16838"/>
      <w:pgMar w:top="720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67" w:rsidRDefault="00F84A67" w:rsidP="00466128">
      <w:pPr>
        <w:spacing w:after="0" w:line="240" w:lineRule="auto"/>
      </w:pPr>
      <w:r>
        <w:separator/>
      </w:r>
    </w:p>
  </w:endnote>
  <w:endnote w:type="continuationSeparator" w:id="0">
    <w:p w:rsidR="00F84A67" w:rsidRDefault="00F84A67" w:rsidP="0046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7547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66128" w:rsidRDefault="004661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8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8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6128" w:rsidRDefault="00466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67" w:rsidRDefault="00F84A67" w:rsidP="00466128">
      <w:pPr>
        <w:spacing w:after="0" w:line="240" w:lineRule="auto"/>
      </w:pPr>
      <w:r>
        <w:separator/>
      </w:r>
    </w:p>
  </w:footnote>
  <w:footnote w:type="continuationSeparator" w:id="0">
    <w:p w:rsidR="00F84A67" w:rsidRDefault="00F84A67" w:rsidP="0046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A7"/>
    <w:rsid w:val="00466128"/>
    <w:rsid w:val="008509A7"/>
    <w:rsid w:val="00CB083A"/>
    <w:rsid w:val="00EB170C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28"/>
  </w:style>
  <w:style w:type="paragraph" w:styleId="Footer">
    <w:name w:val="footer"/>
    <w:basedOn w:val="Normal"/>
    <w:link w:val="FooterChar"/>
    <w:uiPriority w:val="99"/>
    <w:unhideWhenUsed/>
    <w:rsid w:val="0046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28"/>
  </w:style>
  <w:style w:type="paragraph" w:styleId="Footer">
    <w:name w:val="footer"/>
    <w:basedOn w:val="Normal"/>
    <w:link w:val="FooterChar"/>
    <w:uiPriority w:val="99"/>
    <w:unhideWhenUsed/>
    <w:rsid w:val="0046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3</cp:revision>
  <dcterms:created xsi:type="dcterms:W3CDTF">2014-12-03T08:50:00Z</dcterms:created>
  <dcterms:modified xsi:type="dcterms:W3CDTF">2014-12-03T09:06:00Z</dcterms:modified>
</cp:coreProperties>
</file>