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F53E92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F1394A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>Orissa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4A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  <w:r w:rsidR="00F1394A">
                  <w:rPr>
                    <w:rFonts w:asciiTheme="majorHAnsi" w:eastAsiaTheme="majorEastAsia" w:hAnsiTheme="majorHAnsi" w:cstheme="majorBidi"/>
                  </w:rPr>
                  <w:t xml:space="preserve">State </w:t>
                </w:r>
                <w:r>
                  <w:rPr>
                    <w:rFonts w:asciiTheme="majorHAnsi" w:eastAsiaTheme="majorEastAsia" w:hAnsiTheme="majorHAnsi" w:cstheme="majorBidi"/>
                  </w:rPr>
                  <w:t xml:space="preserve">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25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385CD4" w:rsidRDefault="00121FCF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25</w:t>
                </w:r>
                <w:r w:rsidR="00FD1756">
                  <w:t>/08/2010</w:t>
                </w:r>
              </w:p>
            </w:sdtContent>
          </w:sdt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081A59" w:rsidRDefault="00081A5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477C0E" w:rsidRDefault="00477C0E" w:rsidP="00477C0E">
      <w:pPr>
        <w:jc w:val="right"/>
      </w:pPr>
    </w:p>
    <w:tbl>
      <w:tblPr>
        <w:tblW w:w="9440" w:type="dxa"/>
        <w:tblInd w:w="98" w:type="dxa"/>
        <w:tblLook w:val="04A0"/>
      </w:tblPr>
      <w:tblGrid>
        <w:gridCol w:w="1075"/>
        <w:gridCol w:w="1970"/>
        <w:gridCol w:w="1281"/>
        <w:gridCol w:w="1508"/>
        <w:gridCol w:w="1335"/>
        <w:gridCol w:w="1150"/>
        <w:gridCol w:w="1121"/>
      </w:tblGrid>
      <w:tr w:rsidR="00E83E05" w:rsidRPr="00E83E05" w:rsidTr="00E83E05">
        <w:trPr>
          <w:trHeight w:val="540"/>
        </w:trPr>
        <w:tc>
          <w:tcPr>
            <w:tcW w:w="9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</w:rPr>
            </w:pPr>
            <w:r w:rsidRPr="00E83E05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lastRenderedPageBreak/>
              <w:t>Fact Sheet - Orissa</w:t>
            </w:r>
          </w:p>
        </w:tc>
      </w:tr>
      <w:tr w:rsidR="00E83E05" w:rsidRPr="00E83E05" w:rsidTr="00E83E05">
        <w:trPr>
          <w:trHeight w:val="540"/>
        </w:trPr>
        <w:tc>
          <w:tcPr>
            <w:tcW w:w="584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Indicators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9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 -  General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A.1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 xml:space="preserve">Total Population (NHSRC Inhouse estimation for March 2008)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40686907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A.2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 xml:space="preserve">Eligible Couples ((NHSRC Inhouse estimation for March 2008)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8042239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A.3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 xml:space="preserve">TFR </w:t>
            </w:r>
            <w:r w:rsidRPr="00E83E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{Source: Registrar General of India (RGI), Ministry of Home Affairs., May 2009}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E83E0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A.4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MMR  ( per 100,000 live births){Source: Registrar General of India (RGI), Ministry of Home Affairs., May 2009}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A.5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 xml:space="preserve">IMR </w:t>
            </w:r>
            <w:r w:rsidRPr="00E83E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(SRS Bulletin - Oct 2009)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E83E0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A.6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CBR ( per 1000 population)</w:t>
            </w:r>
            <w:r w:rsidRPr="00E83E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E83E05">
              <w:rPr>
                <w:rFonts w:ascii="Calibri" w:eastAsia="Times New Roman" w:hAnsi="Calibri" w:cs="Arial"/>
                <w:sz w:val="28"/>
                <w:szCs w:val="28"/>
              </w:rPr>
              <w:t>21.4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3E05" w:rsidRPr="00E83E05" w:rsidTr="00E83E05">
        <w:trPr>
          <w:trHeight w:val="87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A.7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CDR ( per 1000 population)</w:t>
            </w:r>
            <w:r w:rsidRPr="00E83E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sz w:val="24"/>
                <w:szCs w:val="24"/>
              </w:rPr>
              <w:t>9.0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A.8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Sex Ratio ( per thousand males)</w:t>
            </w:r>
            <w:r w:rsidRPr="00E83E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(census 2001)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7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B - Child Health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1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Surveys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Source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B.1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Expected Live Births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 xml:space="preserve">              870,700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B.2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New born breastfed in less than 1 hr of birth against Expected Live Births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54.3%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B.3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 xml:space="preserve"> Newborn weighed %  against Expected Live Births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36.7%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B.4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 xml:space="preserve">   Newborn weighed less than 2.5 kgs % as percentage of B.3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20.6%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69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 - Child Immunisation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1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Surveys</w:t>
            </w:r>
          </w:p>
        </w:tc>
        <w:tc>
          <w:tcPr>
            <w:tcW w:w="112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C.1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sz w:val="18"/>
                <w:szCs w:val="18"/>
              </w:rPr>
              <w:t>Fully Immunised Children  % ( of Expected Live Births)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52.0%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C.2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BCG %  ( of Expected Live Births)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83.6%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C.3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OPV %  ( of Expected Live Births)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65.1%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C.4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DPT %  ( of Expected Live Births)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67.9%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C.5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given Measles %  ( of Expected Live Births)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E05" w:rsidRPr="00E83E05" w:rsidRDefault="00E83E05" w:rsidP="00E83E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66.5%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E83E05" w:rsidRPr="00E83E05" w:rsidTr="00E83E05">
        <w:trPr>
          <w:trHeight w:val="690"/>
        </w:trPr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D - Maternal Health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1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Surveys</w:t>
            </w:r>
          </w:p>
        </w:tc>
        <w:tc>
          <w:tcPr>
            <w:tcW w:w="112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83E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Source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D.1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Pregnant women registered for ANC% ( as percentage of expected pregnancies)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D.2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ANC registered in First Trimester %  ( as percentage of expected pregnancies)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47.5%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D.3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 xml:space="preserve"> Antenatal Care 3 check ups %  ( as percentage of expected pregnancies)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54.6%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D.8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Home Deliveries %  ( as percentage of expected deliveries)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54.6%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D.9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Home Deliveries assisted by SBA %  ( as percentage of expected deliveries)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12.2%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D.10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Institutional Deliveries %  ( as percentage of expected deliveries)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44.3%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D.11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 natal check up within 48 hrs of delivery %  ( as percentage ofreported deliveries)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E83E05" w:rsidRPr="00E83E05" w:rsidTr="00E83E05">
        <w:trPr>
          <w:trHeight w:val="540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D.12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3E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Deliveries with post natal check up within two days and 14 days of birth %  ( as percentage ofreported deliveries)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83E05">
              <w:rPr>
                <w:rFonts w:ascii="Calibri" w:eastAsia="Times New Roman" w:hAnsi="Calibri" w:cs="Arial"/>
                <w:color w:val="000000"/>
              </w:rPr>
              <w:t>30.6%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E05" w:rsidRPr="00E83E05" w:rsidRDefault="00E83E05" w:rsidP="00E83E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3E0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</w:tbl>
    <w:p w:rsidR="00E83E05" w:rsidRDefault="00E83E05" w:rsidP="00E83E05"/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p w:rsidR="00E83E05" w:rsidRDefault="00E83E05" w:rsidP="00477C0E">
      <w:pPr>
        <w:jc w:val="right"/>
      </w:pPr>
    </w:p>
    <w:tbl>
      <w:tblPr>
        <w:tblW w:w="9690" w:type="dxa"/>
        <w:tblInd w:w="-432" w:type="dxa"/>
        <w:tblLayout w:type="fixed"/>
        <w:tblLook w:val="04A0"/>
      </w:tblPr>
      <w:tblGrid>
        <w:gridCol w:w="3575"/>
        <w:gridCol w:w="1020"/>
        <w:gridCol w:w="4213"/>
        <w:gridCol w:w="882"/>
      </w:tblGrid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Orissa-  Summary-Apr'09 to Mar'10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E83E0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3A55D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E83E0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3A55D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30.1%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16.0%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53.9%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22.9%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77.1%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</w:tr>
      <w:tr w:rsidR="003A55DB" w:rsidRPr="003A55DB" w:rsidTr="00A456DA">
        <w:trPr>
          <w:trHeight w:val="73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18,302 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  934 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</w:t>
            </w:r>
            <w:r w:rsidR="00E83E0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</w:t>
            </w: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nths)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3A55DB" w:rsidRPr="003A55DB" w:rsidTr="00A456DA">
        <w:trPr>
          <w:trHeight w:val="586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 w:rsidR="00E83E0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Sterilisations(Male &amp;Female)+IUD+ Condom pieces/72 + OCP Cycles/13)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682,904 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3A55DB" w:rsidRPr="003A55DB" w:rsidTr="00A456DA">
        <w:trPr>
          <w:trHeight w:val="459"/>
        </w:trPr>
        <w:tc>
          <w:tcPr>
            <w:tcW w:w="9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12,960,734 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22,831 </w:t>
            </w:r>
          </w:p>
        </w:tc>
      </w:tr>
      <w:tr w:rsidR="003A55DB" w:rsidRPr="003A55DB" w:rsidTr="00A456DA">
        <w:trPr>
          <w:trHeight w:val="459"/>
        </w:trPr>
        <w:tc>
          <w:tcPr>
            <w:tcW w:w="3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475,656 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51,389 </w:t>
            </w:r>
          </w:p>
        </w:tc>
      </w:tr>
    </w:tbl>
    <w:p w:rsidR="00BB502D" w:rsidRDefault="00BB502D" w:rsidP="00953ABF">
      <w:pPr>
        <w:jc w:val="right"/>
      </w:pPr>
    </w:p>
    <w:p w:rsidR="00BB502D" w:rsidRDefault="003A55DB" w:rsidP="00953ABF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486400" cy="30099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A456DA" w:rsidRDefault="00E83E05" w:rsidP="00953ABF">
      <w:pPr>
        <w:jc w:val="right"/>
      </w:pPr>
      <w:r w:rsidRPr="00E83E05">
        <w:drawing>
          <wp:inline distT="0" distB="0" distL="0" distR="0">
            <wp:extent cx="5619750" cy="34671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3E05" w:rsidRDefault="00E83E05" w:rsidP="00953ABF">
      <w:pPr>
        <w:jc w:val="right"/>
      </w:pPr>
    </w:p>
    <w:p w:rsidR="00BB502D" w:rsidRDefault="003A55DB" w:rsidP="00953ABF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486400" cy="34956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55DB" w:rsidRDefault="003A55DB" w:rsidP="00953ABF">
      <w:pPr>
        <w:jc w:val="right"/>
      </w:pPr>
    </w:p>
    <w:p w:rsidR="003A55DB" w:rsidRDefault="003A55DB" w:rsidP="00953ABF">
      <w:pPr>
        <w:jc w:val="right"/>
      </w:pPr>
    </w:p>
    <w:tbl>
      <w:tblPr>
        <w:tblW w:w="8740" w:type="dxa"/>
        <w:tblInd w:w="98" w:type="dxa"/>
        <w:tblLook w:val="04A0"/>
      </w:tblPr>
      <w:tblGrid>
        <w:gridCol w:w="3125"/>
        <w:gridCol w:w="2830"/>
        <w:gridCol w:w="2785"/>
      </w:tblGrid>
      <w:tr w:rsidR="003A55DB" w:rsidRPr="003A55DB" w:rsidTr="009E1D3D">
        <w:trPr>
          <w:trHeight w:val="744"/>
        </w:trPr>
        <w:tc>
          <w:tcPr>
            <w:tcW w:w="8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</w:rPr>
              <w:t>Orissa- C sections &amp; Complicated Deliveries Apr'09 to Mar'10</w:t>
            </w:r>
          </w:p>
        </w:tc>
      </w:tr>
      <w:tr w:rsidR="003A55DB" w:rsidRPr="003A55DB" w:rsidTr="009E1D3D">
        <w:trPr>
          <w:trHeight w:val="915"/>
        </w:trPr>
        <w:tc>
          <w:tcPr>
            <w:tcW w:w="3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5DB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5DB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3A55DB" w:rsidRPr="003A55DB" w:rsidTr="009E1D3D">
        <w:trPr>
          <w:trHeight w:val="558"/>
        </w:trPr>
        <w:tc>
          <w:tcPr>
            <w:tcW w:w="3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489,055 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3,408 </w:t>
            </w:r>
          </w:p>
        </w:tc>
      </w:tr>
      <w:tr w:rsidR="003A55DB" w:rsidRPr="003A55DB" w:rsidTr="009E1D3D">
        <w:trPr>
          <w:trHeight w:val="667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18,913 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1,117 </w:t>
            </w:r>
          </w:p>
        </w:tc>
      </w:tr>
      <w:tr w:rsidR="003A55DB" w:rsidRPr="003A55DB" w:rsidTr="009E1D3D">
        <w:trPr>
          <w:trHeight w:val="558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</w:tr>
      <w:tr w:rsidR="003A55DB" w:rsidRPr="003A55DB" w:rsidTr="009E1D3D">
        <w:trPr>
          <w:trHeight w:val="806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15,692 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   438 </w:t>
            </w:r>
          </w:p>
        </w:tc>
      </w:tr>
      <w:tr w:rsidR="003A55DB" w:rsidRPr="003A55DB" w:rsidTr="009E1D3D">
        <w:trPr>
          <w:trHeight w:val="682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</w:tbl>
    <w:p w:rsidR="003A55DB" w:rsidRDefault="003A55DB" w:rsidP="00953ABF">
      <w:pPr>
        <w:jc w:val="right"/>
      </w:pPr>
    </w:p>
    <w:p w:rsidR="003A55DB" w:rsidRDefault="003A55DB" w:rsidP="00953ABF">
      <w:pPr>
        <w:jc w:val="right"/>
      </w:pPr>
    </w:p>
    <w:p w:rsidR="003A55DB" w:rsidRDefault="003A55DB" w:rsidP="00953ABF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486400" cy="37052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A456DA" w:rsidRDefault="00A456DA" w:rsidP="003A55DB">
      <w:pPr>
        <w:jc w:val="right"/>
      </w:pPr>
    </w:p>
    <w:tbl>
      <w:tblPr>
        <w:tblW w:w="8705" w:type="dxa"/>
        <w:tblInd w:w="98" w:type="dxa"/>
        <w:tblLook w:val="04A0"/>
      </w:tblPr>
      <w:tblGrid>
        <w:gridCol w:w="1375"/>
        <w:gridCol w:w="2558"/>
        <w:gridCol w:w="1123"/>
        <w:gridCol w:w="1427"/>
        <w:gridCol w:w="1196"/>
        <w:gridCol w:w="1026"/>
      </w:tblGrid>
      <w:tr w:rsidR="003A55DB" w:rsidRPr="003A55DB" w:rsidTr="00A456DA">
        <w:trPr>
          <w:trHeight w:val="588"/>
        </w:trPr>
        <w:tc>
          <w:tcPr>
            <w:tcW w:w="87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55D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Orissa- Complicated Pregnancies &amp; Deliveries Treated - Apr'09 to Mar'10</w:t>
            </w:r>
          </w:p>
        </w:tc>
      </w:tr>
      <w:tr w:rsidR="003A55DB" w:rsidRPr="003A55DB" w:rsidTr="00A456DA">
        <w:trPr>
          <w:trHeight w:val="588"/>
        </w:trPr>
        <w:tc>
          <w:tcPr>
            <w:tcW w:w="5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3A55DB" w:rsidRPr="003A55DB" w:rsidTr="00A456DA">
        <w:trPr>
          <w:trHeight w:val="588"/>
        </w:trPr>
        <w:tc>
          <w:tcPr>
            <w:tcW w:w="5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639,097 </w:t>
            </w:r>
          </w:p>
        </w:tc>
        <w:tc>
          <w:tcPr>
            <w:tcW w:w="3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55D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846,526 </w:t>
            </w:r>
          </w:p>
        </w:tc>
      </w:tr>
      <w:tr w:rsidR="003A55DB" w:rsidRPr="003A55DB" w:rsidTr="003A55DB">
        <w:trPr>
          <w:trHeight w:val="588"/>
        </w:trPr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3A55DB" w:rsidRPr="003A55DB" w:rsidTr="003A55DB">
        <w:trPr>
          <w:trHeight w:val="588"/>
        </w:trPr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55DB" w:rsidRPr="003A55DB" w:rsidTr="003A55DB">
        <w:trPr>
          <w:trHeight w:val="588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16,130 </w:t>
            </w:r>
          </w:p>
        </w:tc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20,030 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6,964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 xml:space="preserve">          14,985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sz w:val="16"/>
                <w:szCs w:val="16"/>
              </w:rPr>
              <w:t xml:space="preserve">            18,302 </w:t>
            </w:r>
          </w:p>
        </w:tc>
      </w:tr>
      <w:tr w:rsidR="003A55DB" w:rsidRPr="003A55DB" w:rsidTr="00A456DA">
        <w:trPr>
          <w:trHeight w:val="588"/>
        </w:trPr>
        <w:tc>
          <w:tcPr>
            <w:tcW w:w="648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3A55DB" w:rsidRPr="003A55DB" w:rsidTr="003A55DB">
        <w:trPr>
          <w:trHeight w:val="588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55DB" w:rsidRPr="003A55DB" w:rsidTr="003A55DB">
        <w:trPr>
          <w:trHeight w:val="817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25,905 </w:t>
            </w:r>
          </w:p>
        </w:tc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4,004 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25,234 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2,183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2,490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55DB" w:rsidRPr="003A55DB" w:rsidRDefault="003A55DB" w:rsidP="003A55D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A55D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11,804 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35433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338137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A456DA" w:rsidRDefault="00A456DA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3324225"/>
            <wp:effectExtent l="19050" t="0" r="19050" b="0"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1470" w:rsidRDefault="00981470" w:rsidP="003A55DB">
      <w:pPr>
        <w:jc w:val="right"/>
      </w:pPr>
    </w:p>
    <w:p w:rsidR="00981470" w:rsidRDefault="00981470" w:rsidP="003A55DB">
      <w:pPr>
        <w:jc w:val="right"/>
      </w:pPr>
      <w:r w:rsidRPr="00981470">
        <w:drawing>
          <wp:inline distT="0" distB="0" distL="0" distR="0">
            <wp:extent cx="5781675" cy="3219450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1470" w:rsidRDefault="00981470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486400" cy="2800350"/>
            <wp:effectExtent l="19050" t="0" r="19050" b="0"/>
            <wp:docPr id="1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2242038"/>
            <wp:effectExtent l="19050" t="0" r="19050" b="5862"/>
            <wp:docPr id="2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2171700"/>
            <wp:effectExtent l="19050" t="0" r="19050" b="0"/>
            <wp:docPr id="2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81470" w:rsidRDefault="00981470" w:rsidP="003A55DB">
      <w:pPr>
        <w:jc w:val="right"/>
      </w:pPr>
      <w:r w:rsidRPr="00981470">
        <w:lastRenderedPageBreak/>
        <w:drawing>
          <wp:inline distT="0" distB="0" distL="0" distR="0">
            <wp:extent cx="5715000" cy="3400425"/>
            <wp:effectExtent l="19050" t="0" r="19050" b="0"/>
            <wp:docPr id="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81470" w:rsidRDefault="00981470" w:rsidP="003A55DB">
      <w:pPr>
        <w:jc w:val="right"/>
      </w:pPr>
    </w:p>
    <w:tbl>
      <w:tblPr>
        <w:tblW w:w="8920" w:type="dxa"/>
        <w:tblInd w:w="98" w:type="dxa"/>
        <w:tblLook w:val="04A0"/>
      </w:tblPr>
      <w:tblGrid>
        <w:gridCol w:w="1491"/>
        <w:gridCol w:w="1435"/>
        <w:gridCol w:w="1271"/>
        <w:gridCol w:w="1145"/>
        <w:gridCol w:w="1334"/>
        <w:gridCol w:w="2244"/>
      </w:tblGrid>
      <w:tr w:rsidR="003A55DB" w:rsidRPr="003A55DB" w:rsidTr="00A456DA">
        <w:trPr>
          <w:trHeight w:val="589"/>
        </w:trPr>
        <w:tc>
          <w:tcPr>
            <w:tcW w:w="8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A55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Orissa - Births - Apr'09 to Mar'10</w:t>
            </w:r>
          </w:p>
        </w:tc>
      </w:tr>
      <w:tr w:rsidR="003A55DB" w:rsidRPr="003A55DB" w:rsidTr="00A456DA">
        <w:trPr>
          <w:trHeight w:val="589"/>
        </w:trPr>
        <w:tc>
          <w:tcPr>
            <w:tcW w:w="14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5DB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3A55DB" w:rsidRPr="003A55DB" w:rsidTr="00A456DA">
        <w:trPr>
          <w:trHeight w:val="589"/>
        </w:trPr>
        <w:tc>
          <w:tcPr>
            <w:tcW w:w="1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285,253 </w:t>
            </w:r>
          </w:p>
        </w:tc>
        <w:tc>
          <w:tcPr>
            <w:tcW w:w="1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266,306 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551,559 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934 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18,302 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5DB" w:rsidRPr="003A55DB" w:rsidRDefault="003A55DB" w:rsidP="003A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14,985 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610225" cy="2733675"/>
            <wp:effectExtent l="19050" t="0" r="9525" b="0"/>
            <wp:docPr id="2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981470" w:rsidRDefault="00981470" w:rsidP="003A55DB">
      <w:pPr>
        <w:jc w:val="right"/>
      </w:pPr>
      <w:r w:rsidRPr="00981470">
        <w:drawing>
          <wp:inline distT="0" distB="0" distL="0" distR="0">
            <wp:extent cx="5829300" cy="3219450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81470" w:rsidRDefault="00981470" w:rsidP="003A55DB">
      <w:pPr>
        <w:jc w:val="right"/>
      </w:pPr>
    </w:p>
    <w:p w:rsidR="003A55DB" w:rsidRDefault="003A55DB" w:rsidP="003A55DB">
      <w:pPr>
        <w:jc w:val="right"/>
      </w:pPr>
      <w:r w:rsidRPr="003A55DB">
        <w:rPr>
          <w:noProof/>
        </w:rPr>
        <w:lastRenderedPageBreak/>
        <w:drawing>
          <wp:inline distT="0" distB="0" distL="0" distR="0">
            <wp:extent cx="5610225" cy="3019425"/>
            <wp:effectExtent l="19050" t="0" r="9525" b="0"/>
            <wp:docPr id="2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A55DB" w:rsidRDefault="003A55DB" w:rsidP="003A55DB">
      <w:pPr>
        <w:jc w:val="right"/>
      </w:pPr>
      <w:r w:rsidRPr="003A55DB">
        <w:rPr>
          <w:noProof/>
        </w:rPr>
        <w:drawing>
          <wp:inline distT="0" distB="0" distL="0" distR="0">
            <wp:extent cx="5486400" cy="2466975"/>
            <wp:effectExtent l="19050" t="0" r="19050" b="0"/>
            <wp:docPr id="2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A55DB" w:rsidRDefault="003A55DB" w:rsidP="003A55DB">
      <w:pPr>
        <w:jc w:val="right"/>
      </w:pPr>
    </w:p>
    <w:tbl>
      <w:tblPr>
        <w:tblW w:w="8755" w:type="dxa"/>
        <w:tblInd w:w="98" w:type="dxa"/>
        <w:tblLook w:val="04A0"/>
      </w:tblPr>
      <w:tblGrid>
        <w:gridCol w:w="4575"/>
        <w:gridCol w:w="4180"/>
      </w:tblGrid>
      <w:tr w:rsidR="003A55DB" w:rsidRPr="003A55DB" w:rsidTr="001A1FC5">
        <w:trPr>
          <w:trHeight w:val="545"/>
        </w:trPr>
        <w:tc>
          <w:tcPr>
            <w:tcW w:w="8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5DB" w:rsidRPr="003A55DB" w:rsidRDefault="003A55DB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Orissa- Apr'09 to Mar'10</w:t>
            </w:r>
          </w:p>
        </w:tc>
      </w:tr>
      <w:tr w:rsidR="003A55DB" w:rsidRPr="003A55DB" w:rsidTr="001A1FC5">
        <w:trPr>
          <w:trHeight w:val="545"/>
        </w:trPr>
        <w:tc>
          <w:tcPr>
            <w:tcW w:w="4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Abortions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55DB" w:rsidRPr="003A55DB" w:rsidRDefault="003A55DB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 Rate</w:t>
            </w:r>
          </w:p>
        </w:tc>
      </w:tr>
      <w:tr w:rsidR="003A55DB" w:rsidRPr="003A55DB" w:rsidTr="001A1FC5">
        <w:trPr>
          <w:trHeight w:val="545"/>
        </w:trPr>
        <w:tc>
          <w:tcPr>
            <w:tcW w:w="4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42,262</w:t>
            </w:r>
          </w:p>
        </w:tc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DB" w:rsidRPr="003A55DB" w:rsidRDefault="003A55DB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55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4.3%</w:t>
            </w:r>
          </w:p>
        </w:tc>
      </w:tr>
    </w:tbl>
    <w:p w:rsidR="003A55DB" w:rsidRDefault="003A55DB" w:rsidP="003A55DB">
      <w:pPr>
        <w:jc w:val="right"/>
      </w:pPr>
    </w:p>
    <w:p w:rsidR="00A456DA" w:rsidRDefault="00A456DA" w:rsidP="003A55DB">
      <w:pPr>
        <w:jc w:val="right"/>
      </w:pPr>
    </w:p>
    <w:p w:rsidR="003A55DB" w:rsidRDefault="001A1FC5" w:rsidP="003A55DB">
      <w:pPr>
        <w:jc w:val="right"/>
      </w:pPr>
      <w:r w:rsidRPr="001A1FC5">
        <w:rPr>
          <w:noProof/>
        </w:rPr>
        <w:lastRenderedPageBreak/>
        <w:drawing>
          <wp:inline distT="0" distB="0" distL="0" distR="0">
            <wp:extent cx="5486400" cy="3000375"/>
            <wp:effectExtent l="19050" t="0" r="19050" b="0"/>
            <wp:docPr id="2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A55DB" w:rsidRDefault="003A55DB" w:rsidP="003A55DB">
      <w:pPr>
        <w:jc w:val="right"/>
      </w:pPr>
    </w:p>
    <w:tbl>
      <w:tblPr>
        <w:tblW w:w="8278" w:type="dxa"/>
        <w:tblInd w:w="98" w:type="dxa"/>
        <w:tblLook w:val="04A0"/>
      </w:tblPr>
      <w:tblGrid>
        <w:gridCol w:w="4407"/>
        <w:gridCol w:w="3871"/>
      </w:tblGrid>
      <w:tr w:rsidR="001A1FC5" w:rsidRPr="001A1FC5" w:rsidTr="00A456DA">
        <w:trPr>
          <w:trHeight w:val="603"/>
        </w:trPr>
        <w:tc>
          <w:tcPr>
            <w:tcW w:w="8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Orissa- Apr'09 to Mar'10</w:t>
            </w:r>
          </w:p>
        </w:tc>
      </w:tr>
      <w:tr w:rsidR="001A1FC5" w:rsidRPr="001A1FC5" w:rsidTr="001A1FC5">
        <w:trPr>
          <w:trHeight w:val="603"/>
        </w:trPr>
        <w:tc>
          <w:tcPr>
            <w:tcW w:w="4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1A1FC5" w:rsidRPr="001A1FC5" w:rsidTr="001A1FC5">
        <w:trPr>
          <w:trHeight w:val="603"/>
        </w:trPr>
        <w:tc>
          <w:tcPr>
            <w:tcW w:w="4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12,960,734</w:t>
            </w:r>
          </w:p>
        </w:tc>
        <w:tc>
          <w:tcPr>
            <w:tcW w:w="3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172,104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tbl>
      <w:tblPr>
        <w:tblW w:w="8183" w:type="dxa"/>
        <w:tblInd w:w="98" w:type="dxa"/>
        <w:tblLook w:val="04A0"/>
      </w:tblPr>
      <w:tblGrid>
        <w:gridCol w:w="2872"/>
        <w:gridCol w:w="2517"/>
        <w:gridCol w:w="2794"/>
      </w:tblGrid>
      <w:tr w:rsidR="001A1FC5" w:rsidRPr="001A1FC5" w:rsidTr="00A456DA">
        <w:trPr>
          <w:trHeight w:val="636"/>
        </w:trPr>
        <w:tc>
          <w:tcPr>
            <w:tcW w:w="8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Orissa-Sterilisations - Apr'09 to Mar'10</w:t>
            </w:r>
          </w:p>
        </w:tc>
      </w:tr>
      <w:tr w:rsidR="001A1FC5" w:rsidRPr="001A1FC5" w:rsidTr="00A456DA">
        <w:trPr>
          <w:trHeight w:val="814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1A1FC5" w:rsidRPr="001A1FC5" w:rsidTr="00A456DA">
        <w:trPr>
          <w:trHeight w:val="63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118,531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A1FC5" w:rsidRPr="001A1FC5" w:rsidTr="00A456DA">
        <w:trPr>
          <w:trHeight w:val="63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    6,500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1A1FC5" w:rsidRPr="001A1FC5" w:rsidTr="00A456DA">
        <w:trPr>
          <w:trHeight w:val="63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 36,860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  <w:tr w:rsidR="001A1FC5" w:rsidRPr="001A1FC5" w:rsidTr="00A456DA">
        <w:trPr>
          <w:trHeight w:val="63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 70,303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  <w:tr w:rsidR="001A1FC5" w:rsidRPr="001A1FC5" w:rsidTr="00A456DA">
        <w:trPr>
          <w:trHeight w:val="63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Post Partum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    4,868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A1FC5" w:rsidRPr="001A1FC5" w:rsidTr="00A456DA">
        <w:trPr>
          <w:trHeight w:val="56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    6,500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1A1FC5" w:rsidRPr="001A1FC5" w:rsidTr="00A456DA">
        <w:trPr>
          <w:trHeight w:val="832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112,031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tbl>
      <w:tblPr>
        <w:tblW w:w="8470" w:type="dxa"/>
        <w:tblInd w:w="98" w:type="dxa"/>
        <w:tblLook w:val="04A0"/>
      </w:tblPr>
      <w:tblGrid>
        <w:gridCol w:w="2973"/>
        <w:gridCol w:w="2606"/>
        <w:gridCol w:w="2891"/>
      </w:tblGrid>
      <w:tr w:rsidR="001A1FC5" w:rsidRPr="001A1FC5" w:rsidTr="001A1FC5">
        <w:trPr>
          <w:trHeight w:val="580"/>
        </w:trPr>
        <w:tc>
          <w:tcPr>
            <w:tcW w:w="8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Orissa-FP Methods - Apr'09 to Mar'10</w:t>
            </w:r>
          </w:p>
        </w:tc>
      </w:tr>
      <w:tr w:rsidR="001A1FC5" w:rsidRPr="001A1FC5" w:rsidTr="001A1FC5">
        <w:trPr>
          <w:trHeight w:val="1096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1A1FC5" w:rsidRPr="001A1FC5" w:rsidTr="001A1FC5">
        <w:trPr>
          <w:trHeight w:val="838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682,904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A1FC5" w:rsidRPr="001A1FC5" w:rsidTr="001A1FC5">
        <w:trPr>
          <w:trHeight w:val="580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118,531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1A1FC5" w:rsidRPr="001A1FC5" w:rsidTr="001A1FC5">
        <w:trPr>
          <w:trHeight w:val="580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137,230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1A1FC5" w:rsidRPr="001A1FC5" w:rsidTr="001A1FC5">
        <w:trPr>
          <w:trHeight w:val="1128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250,701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1A1FC5" w:rsidRPr="001A1FC5" w:rsidTr="001A1FC5">
        <w:trPr>
          <w:trHeight w:val="580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176,442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1A1FC5" w:rsidRPr="001A1FC5" w:rsidTr="001A1FC5">
        <w:trPr>
          <w:trHeight w:val="580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118,531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1A1FC5" w:rsidRPr="001A1FC5" w:rsidTr="001A1FC5">
        <w:trPr>
          <w:trHeight w:val="822"/>
        </w:trPr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lastRenderedPageBreak/>
              <w:t>Spacing Methods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564,373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tbl>
      <w:tblPr>
        <w:tblW w:w="8470" w:type="dxa"/>
        <w:tblInd w:w="98" w:type="dxa"/>
        <w:tblLayout w:type="fixed"/>
        <w:tblLook w:val="04A0"/>
      </w:tblPr>
      <w:tblGrid>
        <w:gridCol w:w="1279"/>
        <w:gridCol w:w="1470"/>
        <w:gridCol w:w="1048"/>
        <w:gridCol w:w="1168"/>
        <w:gridCol w:w="1148"/>
        <w:gridCol w:w="1386"/>
        <w:gridCol w:w="971"/>
      </w:tblGrid>
      <w:tr w:rsidR="001A1FC5" w:rsidRPr="001A1FC5" w:rsidTr="001A1FC5">
        <w:trPr>
          <w:trHeight w:val="739"/>
        </w:trPr>
        <w:tc>
          <w:tcPr>
            <w:tcW w:w="84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FC5">
              <w:rPr>
                <w:rFonts w:ascii="Arial" w:eastAsia="Times New Roman" w:hAnsi="Arial" w:cs="Arial"/>
                <w:b/>
                <w:bCs/>
              </w:rPr>
              <w:t>Orissa- Service Delivery - Apr'09 to Mar'10</w:t>
            </w:r>
          </w:p>
        </w:tc>
      </w:tr>
      <w:tr w:rsidR="001A1FC5" w:rsidRPr="001A1FC5" w:rsidTr="001A1FC5">
        <w:trPr>
          <w:trHeight w:val="103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A1FC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A1FC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1A1FC5" w:rsidRPr="001A1FC5" w:rsidTr="001A1FC5">
        <w:trPr>
          <w:trHeight w:val="566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22,831 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51,389 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1,217,008 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11,812 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18,956 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12,960,734 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475,656 </w:t>
            </w:r>
          </w:p>
        </w:tc>
      </w:tr>
      <w:tr w:rsidR="001A1FC5" w:rsidRPr="001A1FC5" w:rsidTr="001A1FC5">
        <w:trPr>
          <w:trHeight w:val="106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1FC5" w:rsidRPr="001A1FC5" w:rsidTr="001A1FC5">
        <w:trPr>
          <w:trHeight w:val="81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9.4%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3A55DB" w:rsidRDefault="003A55DB" w:rsidP="003A55DB">
      <w:pPr>
        <w:jc w:val="right"/>
      </w:pPr>
    </w:p>
    <w:tbl>
      <w:tblPr>
        <w:tblW w:w="8568" w:type="dxa"/>
        <w:tblInd w:w="98" w:type="dxa"/>
        <w:tblLook w:val="04A0"/>
      </w:tblPr>
      <w:tblGrid>
        <w:gridCol w:w="1928"/>
        <w:gridCol w:w="1683"/>
        <w:gridCol w:w="1584"/>
        <w:gridCol w:w="1832"/>
        <w:gridCol w:w="1541"/>
      </w:tblGrid>
      <w:tr w:rsidR="001A1FC5" w:rsidRPr="001A1FC5" w:rsidTr="001A1FC5">
        <w:trPr>
          <w:trHeight w:val="838"/>
        </w:trPr>
        <w:tc>
          <w:tcPr>
            <w:tcW w:w="8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Orissa- Lab Services - Apr'09 to Mar'10</w:t>
            </w:r>
          </w:p>
        </w:tc>
      </w:tr>
      <w:tr w:rsidR="001A1FC5" w:rsidRPr="001A1FC5" w:rsidTr="001A1FC5">
        <w:trPr>
          <w:trHeight w:val="580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1FC5" w:rsidRPr="001A1FC5" w:rsidTr="001A1FC5">
        <w:trPr>
          <w:trHeight w:val="580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12,960,734 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197,181 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    27,935 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 xml:space="preserve">       41,284,936 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A1FC5" w:rsidRPr="001A1FC5" w:rsidTr="001A1FC5">
        <w:trPr>
          <w:trHeight w:val="1128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1A1FC5" w:rsidRPr="001A1FC5" w:rsidTr="001A1FC5">
        <w:trPr>
          <w:trHeight w:val="580"/>
        </w:trPr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9.0%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7.2%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5.9%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tbl>
      <w:tblPr>
        <w:tblW w:w="8599" w:type="dxa"/>
        <w:tblInd w:w="98" w:type="dxa"/>
        <w:tblLook w:val="04A0"/>
      </w:tblPr>
      <w:tblGrid>
        <w:gridCol w:w="1669"/>
        <w:gridCol w:w="1466"/>
        <w:gridCol w:w="1362"/>
        <w:gridCol w:w="1578"/>
        <w:gridCol w:w="1216"/>
        <w:gridCol w:w="1308"/>
      </w:tblGrid>
      <w:tr w:rsidR="001A1FC5" w:rsidRPr="001A1FC5" w:rsidTr="001A1FC5">
        <w:trPr>
          <w:trHeight w:val="744"/>
        </w:trPr>
        <w:tc>
          <w:tcPr>
            <w:tcW w:w="8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 Childhood Disease - Vaccine Preventable -Apr'09 to Mar'10</w:t>
            </w:r>
          </w:p>
        </w:tc>
      </w:tr>
      <w:tr w:rsidR="001A1FC5" w:rsidRPr="001A1FC5" w:rsidTr="001A1FC5">
        <w:trPr>
          <w:trHeight w:val="52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Diphtheria                       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1A1FC5" w:rsidRPr="001A1FC5" w:rsidTr="001A1FC5">
        <w:trPr>
          <w:trHeight w:val="52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4115</w:t>
            </w:r>
          </w:p>
        </w:tc>
      </w:tr>
      <w:tr w:rsidR="001A1FC5" w:rsidRPr="001A1FC5" w:rsidTr="001A1FC5">
        <w:trPr>
          <w:trHeight w:val="861"/>
        </w:trPr>
        <w:tc>
          <w:tcPr>
            <w:tcW w:w="449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1FC5">
              <w:rPr>
                <w:rFonts w:ascii="Arial" w:eastAsia="Times New Roman" w:hAnsi="Arial" w:cs="Arial"/>
                <w:b/>
                <w:bCs/>
              </w:rPr>
              <w:t xml:space="preserve"> Orissa-Childhood Disease - Others - Apr'09 to Mar'10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1FC5" w:rsidRPr="001A1FC5" w:rsidTr="001A1FC5">
        <w:trPr>
          <w:trHeight w:val="52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A1FC5" w:rsidRPr="001A1FC5" w:rsidTr="001A1FC5">
        <w:trPr>
          <w:trHeight w:val="52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313,073 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268,903 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120,079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tbl>
      <w:tblPr>
        <w:tblW w:w="8539" w:type="dxa"/>
        <w:tblInd w:w="98" w:type="dxa"/>
        <w:tblLook w:val="04A0"/>
      </w:tblPr>
      <w:tblGrid>
        <w:gridCol w:w="1658"/>
        <w:gridCol w:w="1457"/>
        <w:gridCol w:w="1345"/>
        <w:gridCol w:w="1569"/>
        <w:gridCol w:w="1210"/>
        <w:gridCol w:w="1300"/>
      </w:tblGrid>
      <w:tr w:rsidR="001A1FC5" w:rsidRPr="001A1FC5" w:rsidTr="001A1FC5">
        <w:trPr>
          <w:trHeight w:val="916"/>
        </w:trPr>
        <w:tc>
          <w:tcPr>
            <w:tcW w:w="85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 Infant &amp; Child Deaths - Apr'09 to Mar'10</w:t>
            </w:r>
          </w:p>
        </w:tc>
      </w:tr>
      <w:tr w:rsidR="001A1FC5" w:rsidRPr="001A1FC5" w:rsidTr="001A1FC5">
        <w:trPr>
          <w:trHeight w:val="569"/>
        </w:trPr>
        <w:tc>
          <w:tcPr>
            <w:tcW w:w="16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1A1FC5" w:rsidRPr="001A1FC5" w:rsidTr="001A1FC5">
        <w:trPr>
          <w:trHeight w:val="569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1115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4570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3013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4048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3309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1FC5">
              <w:rPr>
                <w:rFonts w:ascii="Calibri" w:eastAsia="Times New Roman" w:hAnsi="Calibri" w:cs="Arial"/>
                <w:color w:val="000000"/>
              </w:rPr>
              <w:t>16055</w:t>
            </w:r>
          </w:p>
        </w:tc>
      </w:tr>
    </w:tbl>
    <w:p w:rsidR="003A55DB" w:rsidRDefault="001A1FC5" w:rsidP="003A55DB">
      <w:pPr>
        <w:jc w:val="right"/>
      </w:pPr>
      <w:r w:rsidRPr="001A1FC5">
        <w:rPr>
          <w:noProof/>
        </w:rPr>
        <w:drawing>
          <wp:inline distT="0" distB="0" distL="0" distR="0">
            <wp:extent cx="6210300" cy="3152775"/>
            <wp:effectExtent l="19050" t="0" r="19050" b="0"/>
            <wp:docPr id="27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tbl>
      <w:tblPr>
        <w:tblW w:w="9772" w:type="dxa"/>
        <w:tblInd w:w="98" w:type="dxa"/>
        <w:tblLook w:val="04A0"/>
      </w:tblPr>
      <w:tblGrid>
        <w:gridCol w:w="1312"/>
        <w:gridCol w:w="1153"/>
        <w:gridCol w:w="1064"/>
        <w:gridCol w:w="1241"/>
        <w:gridCol w:w="958"/>
        <w:gridCol w:w="1029"/>
        <w:gridCol w:w="1029"/>
        <w:gridCol w:w="940"/>
        <w:gridCol w:w="1046"/>
      </w:tblGrid>
      <w:tr w:rsidR="001A1FC5" w:rsidRPr="001A1FC5" w:rsidTr="00A456DA">
        <w:trPr>
          <w:trHeight w:val="532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1F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Orissa- Causes of Infant &amp; Child Deaths - Apr'09 to Mar'10</w:t>
            </w:r>
          </w:p>
        </w:tc>
      </w:tr>
      <w:tr w:rsidR="001A1FC5" w:rsidRPr="001A1FC5" w:rsidTr="001A1FC5">
        <w:trPr>
          <w:trHeight w:val="532"/>
        </w:trPr>
        <w:tc>
          <w:tcPr>
            <w:tcW w:w="3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2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1A1FC5" w:rsidRPr="001A1FC5" w:rsidTr="001A1FC5">
        <w:trPr>
          <w:trHeight w:val="650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1FC5" w:rsidRPr="001A1FC5" w:rsidTr="001A1FC5">
        <w:trPr>
          <w:trHeight w:val="532"/>
        </w:trPr>
        <w:tc>
          <w:tcPr>
            <w:tcW w:w="131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3004</w:t>
            </w:r>
          </w:p>
        </w:tc>
      </w:tr>
      <w:tr w:rsidR="001A1FC5" w:rsidRPr="001A1FC5" w:rsidTr="001A1FC5">
        <w:trPr>
          <w:trHeight w:val="532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1A1FC5" w:rsidRPr="001A1FC5" w:rsidTr="001A1FC5">
        <w:trPr>
          <w:trHeight w:val="739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1FC5" w:rsidRPr="001A1FC5" w:rsidTr="001A1FC5">
        <w:trPr>
          <w:trHeight w:val="532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926</w:t>
            </w:r>
          </w:p>
        </w:tc>
      </w:tr>
      <w:tr w:rsidR="001A1FC5" w:rsidRPr="001A1FC5" w:rsidTr="001A1FC5">
        <w:trPr>
          <w:trHeight w:val="532"/>
        </w:trPr>
        <w:tc>
          <w:tcPr>
            <w:tcW w:w="3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1F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A1FC5" w:rsidRPr="001A1FC5" w:rsidTr="001A1FC5">
        <w:trPr>
          <w:trHeight w:val="754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1FC5" w:rsidRPr="001A1FC5" w:rsidTr="00A456DA">
        <w:trPr>
          <w:trHeight w:val="532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5077</w:t>
            </w:r>
          </w:p>
        </w:tc>
      </w:tr>
    </w:tbl>
    <w:p w:rsidR="003A55DB" w:rsidRDefault="003A55DB" w:rsidP="003A55DB">
      <w:pPr>
        <w:jc w:val="right"/>
      </w:pPr>
    </w:p>
    <w:tbl>
      <w:tblPr>
        <w:tblW w:w="9585" w:type="dxa"/>
        <w:tblInd w:w="98" w:type="dxa"/>
        <w:tblLook w:val="04A0"/>
      </w:tblPr>
      <w:tblGrid>
        <w:gridCol w:w="1158"/>
        <w:gridCol w:w="1058"/>
        <w:gridCol w:w="1179"/>
        <w:gridCol w:w="939"/>
        <w:gridCol w:w="1178"/>
        <w:gridCol w:w="1098"/>
        <w:gridCol w:w="1058"/>
        <w:gridCol w:w="958"/>
        <w:gridCol w:w="959"/>
      </w:tblGrid>
      <w:tr w:rsidR="001A1FC5" w:rsidRPr="001A1FC5" w:rsidTr="00A456DA">
        <w:trPr>
          <w:trHeight w:val="607"/>
        </w:trPr>
        <w:tc>
          <w:tcPr>
            <w:tcW w:w="95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A1FC5">
              <w:rPr>
                <w:rFonts w:ascii="Calibri" w:eastAsia="Times New Roman" w:hAnsi="Calibri" w:cs="Arial"/>
                <w:b/>
                <w:bCs/>
                <w:color w:val="000000"/>
              </w:rPr>
              <w:t>Orissa- Maternal Deaths &amp; Causes - Apr'09 to Mar'10</w:t>
            </w:r>
          </w:p>
        </w:tc>
      </w:tr>
      <w:tr w:rsidR="001A1FC5" w:rsidRPr="001A1FC5" w:rsidTr="00A456DA">
        <w:trPr>
          <w:trHeight w:val="607"/>
        </w:trPr>
        <w:tc>
          <w:tcPr>
            <w:tcW w:w="33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1A1FC5" w:rsidRPr="001A1FC5" w:rsidTr="00A456DA">
        <w:trPr>
          <w:trHeight w:val="60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1FC5" w:rsidRPr="001A1FC5" w:rsidTr="00A456DA">
        <w:trPr>
          <w:trHeight w:val="60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1A1FC5" w:rsidRPr="001A1FC5" w:rsidTr="00A456DA">
        <w:trPr>
          <w:trHeight w:val="607"/>
        </w:trPr>
        <w:tc>
          <w:tcPr>
            <w:tcW w:w="33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1A1FC5" w:rsidRPr="001A1FC5" w:rsidTr="00A456DA">
        <w:trPr>
          <w:trHeight w:val="60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A1FC5" w:rsidRPr="001A1FC5" w:rsidTr="00A456DA">
        <w:trPr>
          <w:trHeight w:val="60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1FC5" w:rsidRPr="001A1FC5" w:rsidRDefault="001A1FC5" w:rsidP="001A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A1FC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</w:tr>
    </w:tbl>
    <w:p w:rsidR="003A55DB" w:rsidRDefault="003A55DB" w:rsidP="003A55DB">
      <w:pPr>
        <w:jc w:val="right"/>
      </w:pPr>
    </w:p>
    <w:p w:rsidR="003A55DB" w:rsidRDefault="003A55DB" w:rsidP="003A55DB">
      <w:pPr>
        <w:jc w:val="right"/>
      </w:pPr>
    </w:p>
    <w:p w:rsidR="003A55DB" w:rsidRDefault="001A1FC5" w:rsidP="003A55DB">
      <w:pPr>
        <w:jc w:val="right"/>
      </w:pPr>
      <w:r w:rsidRPr="001A1FC5">
        <w:rPr>
          <w:noProof/>
        </w:rPr>
        <w:lastRenderedPageBreak/>
        <w:drawing>
          <wp:inline distT="0" distB="0" distL="0" distR="0">
            <wp:extent cx="6019800" cy="4248150"/>
            <wp:effectExtent l="19050" t="0" r="19050" b="0"/>
            <wp:docPr id="2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A55DB" w:rsidRDefault="003A55DB" w:rsidP="003A55DB">
      <w:pPr>
        <w:jc w:val="right"/>
      </w:pPr>
    </w:p>
    <w:tbl>
      <w:tblPr>
        <w:tblW w:w="9532" w:type="dxa"/>
        <w:tblInd w:w="98" w:type="dxa"/>
        <w:tblLook w:val="04A0"/>
      </w:tblPr>
      <w:tblGrid>
        <w:gridCol w:w="874"/>
        <w:gridCol w:w="799"/>
        <w:gridCol w:w="890"/>
        <w:gridCol w:w="710"/>
        <w:gridCol w:w="890"/>
        <w:gridCol w:w="829"/>
        <w:gridCol w:w="799"/>
        <w:gridCol w:w="724"/>
        <w:gridCol w:w="724"/>
        <w:gridCol w:w="724"/>
        <w:gridCol w:w="845"/>
        <w:gridCol w:w="724"/>
      </w:tblGrid>
      <w:tr w:rsidR="00A456DA" w:rsidRPr="00A456DA" w:rsidTr="00A456DA">
        <w:trPr>
          <w:trHeight w:val="699"/>
        </w:trPr>
        <w:tc>
          <w:tcPr>
            <w:tcW w:w="95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456DA">
              <w:rPr>
                <w:rFonts w:ascii="Calibri" w:eastAsia="Times New Roman" w:hAnsi="Calibri" w:cs="Arial"/>
                <w:b/>
                <w:bCs/>
                <w:color w:val="000000"/>
              </w:rPr>
              <w:t>Orissa-Causes  of Deaths in 6 to 55yrs age group  - Apr'09 to Mar'10</w:t>
            </w:r>
          </w:p>
        </w:tc>
      </w:tr>
      <w:tr w:rsidR="00A456DA" w:rsidRPr="00A456DA" w:rsidTr="00A456DA">
        <w:trPr>
          <w:trHeight w:val="699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</w:t>
            </w:r>
          </w:p>
        </w:tc>
      </w:tr>
      <w:tr w:rsidR="00A456DA" w:rsidRPr="00A456DA" w:rsidTr="00A456DA">
        <w:trPr>
          <w:trHeight w:val="699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</w:t>
            </w:r>
          </w:p>
        </w:tc>
      </w:tr>
      <w:tr w:rsidR="00A456DA" w:rsidRPr="00A456DA" w:rsidTr="00A456DA">
        <w:trPr>
          <w:trHeight w:val="699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Heart Disease/Hypertenion related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596</w:t>
            </w:r>
          </w:p>
        </w:tc>
      </w:tr>
      <w:tr w:rsidR="00A456DA" w:rsidRPr="00A456DA" w:rsidTr="00A456DA">
        <w:trPr>
          <w:trHeight w:val="699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456DA" w:rsidRPr="00A456DA" w:rsidTr="00A456DA">
        <w:trPr>
          <w:trHeight w:val="69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56DA" w:rsidRPr="00A456DA" w:rsidRDefault="00A456DA" w:rsidP="00A4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56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6DA" w:rsidRPr="00A456DA" w:rsidRDefault="00A456DA" w:rsidP="00A456D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A1FC5" w:rsidRDefault="001A1FC5" w:rsidP="003A55DB">
      <w:pPr>
        <w:jc w:val="right"/>
      </w:pPr>
    </w:p>
    <w:p w:rsidR="00A456DA" w:rsidRDefault="00A456DA" w:rsidP="003A55DB">
      <w:pPr>
        <w:jc w:val="right"/>
      </w:pPr>
    </w:p>
    <w:p w:rsidR="00A456DA" w:rsidRDefault="00A456DA" w:rsidP="003A55DB">
      <w:pPr>
        <w:jc w:val="right"/>
      </w:pPr>
    </w:p>
    <w:p w:rsidR="001A1FC5" w:rsidRDefault="00A456DA" w:rsidP="003A55DB">
      <w:pPr>
        <w:jc w:val="right"/>
      </w:pPr>
      <w:r w:rsidRPr="00A456DA">
        <w:rPr>
          <w:noProof/>
        </w:rPr>
        <w:lastRenderedPageBreak/>
        <w:drawing>
          <wp:inline distT="0" distB="0" distL="0" distR="0">
            <wp:extent cx="6267450" cy="6124575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p w:rsidR="001A1FC5" w:rsidRDefault="001A1FC5" w:rsidP="003A55DB">
      <w:pPr>
        <w:jc w:val="right"/>
      </w:pPr>
    </w:p>
    <w:sectPr w:rsidR="001A1FC5" w:rsidSect="00990001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131" w:rsidRDefault="00F02131" w:rsidP="00A3056E">
      <w:pPr>
        <w:spacing w:after="0" w:line="240" w:lineRule="auto"/>
      </w:pPr>
      <w:r>
        <w:separator/>
      </w:r>
    </w:p>
  </w:endnote>
  <w:endnote w:type="continuationSeparator" w:id="1">
    <w:p w:rsidR="00F02131" w:rsidRDefault="00F02131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2D" w:rsidRDefault="00F53E92">
    <w:pPr>
      <w:pStyle w:val="Footer"/>
    </w:pPr>
    <w:fldSimple w:instr=" PAGE   \* MERGEFORMAT ">
      <w:r w:rsidR="00981470">
        <w:rPr>
          <w:noProof/>
        </w:rPr>
        <w:t>12</w:t>
      </w:r>
    </w:fldSimple>
    <w:r w:rsidR="00BB502D">
      <w:t xml:space="preserve">Page | </w:t>
    </w:r>
    <w:fldSimple w:instr=" PAGE   \* MERGEFORMAT ">
      <w:r w:rsidR="00981470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131" w:rsidRDefault="00F02131" w:rsidP="00A3056E">
      <w:pPr>
        <w:spacing w:after="0" w:line="240" w:lineRule="auto"/>
      </w:pPr>
      <w:r>
        <w:separator/>
      </w:r>
    </w:p>
  </w:footnote>
  <w:footnote w:type="continuationSeparator" w:id="1">
    <w:p w:rsidR="00F02131" w:rsidRDefault="00F02131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2D" w:rsidRDefault="00F1394A">
    <w:pPr>
      <w:pStyle w:val="Header"/>
    </w:pPr>
    <w:r>
      <w:t xml:space="preserve">Orissa  </w:t>
    </w:r>
    <w:r w:rsidR="00BB502D"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2D5F"/>
    <w:rsid w:val="00053CBD"/>
    <w:rsid w:val="00060A5B"/>
    <w:rsid w:val="000621BE"/>
    <w:rsid w:val="000624C1"/>
    <w:rsid w:val="000625D0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1A59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1FCF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23C"/>
    <w:rsid w:val="00141D3E"/>
    <w:rsid w:val="00142509"/>
    <w:rsid w:val="00142B4A"/>
    <w:rsid w:val="00143CD2"/>
    <w:rsid w:val="00145A8F"/>
    <w:rsid w:val="00145E93"/>
    <w:rsid w:val="001472E4"/>
    <w:rsid w:val="00150210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891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77C62"/>
    <w:rsid w:val="001817EE"/>
    <w:rsid w:val="00185D26"/>
    <w:rsid w:val="001926AB"/>
    <w:rsid w:val="001A0063"/>
    <w:rsid w:val="001A1059"/>
    <w:rsid w:val="001A1FC5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02C0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4AFA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79B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96A93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29CC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2058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3ADA"/>
    <w:rsid w:val="00385CD4"/>
    <w:rsid w:val="003864C9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55DB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48D0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C0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5C5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2DD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195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5C3C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35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2DEA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2E2A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0B1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59C0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457B"/>
    <w:rsid w:val="0091531C"/>
    <w:rsid w:val="00916014"/>
    <w:rsid w:val="009172E0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3AB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470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1D3D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6EF0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56D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4EF6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4DB8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4EFC"/>
    <w:rsid w:val="00BB502D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2E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1CC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E4EE1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6EDA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96DAC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6779C"/>
    <w:rsid w:val="00E70AC4"/>
    <w:rsid w:val="00E7265C"/>
    <w:rsid w:val="00E742F6"/>
    <w:rsid w:val="00E746EB"/>
    <w:rsid w:val="00E74BD7"/>
    <w:rsid w:val="00E80001"/>
    <w:rsid w:val="00E83E05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13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4A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724"/>
    <w:rsid w:val="00F41865"/>
    <w:rsid w:val="00F4191A"/>
    <w:rsid w:val="00F430BB"/>
    <w:rsid w:val="00F443E1"/>
    <w:rsid w:val="00F45BA6"/>
    <w:rsid w:val="00F50021"/>
    <w:rsid w:val="00F53143"/>
    <w:rsid w:val="00F5338C"/>
    <w:rsid w:val="00F53E92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3E9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IO\My%20Documents\Analysis\State%20Templates%20for%20Analysis%20(%20modified)\Orissa%20modified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IO\My%20Documents\Analysis\State%20Templates%20for%20Analysis%20(%20modified)\Orissa%20modified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IO\My%20Documents\Analysis\State%20Templates%20for%20Analysis%20(%20modified)\Orissa%20modified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IO\My%20Documents\Analysis\State%20Templates%20for%20Analysis%20(%20modified)\Orissa%20modified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22"/>
          <c:y val="0.28711079296906716"/>
          <c:w val="0.59930686789150756"/>
          <c:h val="0.55127296587925323"/>
        </c:manualLayout>
      </c:layout>
      <c:pie3DChart>
        <c:varyColors val="1"/>
        <c:ser>
          <c:idx val="0"/>
          <c:order val="0"/>
          <c:tx>
            <c:strRef>
              <c:f>Orissa!$AI$36</c:f>
              <c:strCache>
                <c:ptCount val="1"/>
                <c:pt idx="0">
                  <c:v>Orissa-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Orissa!$AJ$36:$AM$36</c:f>
              <c:numCache>
                <c:formatCode>0%</c:formatCode>
                <c:ptCount val="4"/>
                <c:pt idx="0">
                  <c:v>4.3724232904742123E-2</c:v>
                </c:pt>
                <c:pt idx="1">
                  <c:v>0.11671064855445645</c:v>
                </c:pt>
                <c:pt idx="2">
                  <c:v>0.53881257435547814</c:v>
                </c:pt>
                <c:pt idx="3">
                  <c:v>0.30075254418532349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3"/>
          <c:w val="0.65000000000000868"/>
          <c:h val="0.67143607049119691"/>
        </c:manualLayout>
      </c:layout>
      <c:barChart>
        <c:barDir val="col"/>
        <c:grouping val="clustered"/>
        <c:ser>
          <c:idx val="0"/>
          <c:order val="0"/>
          <c:tx>
            <c:strRef>
              <c:f>Orissa!$AI$137</c:f>
              <c:strCache>
                <c:ptCount val="1"/>
                <c:pt idx="0">
                  <c:v>Orissa-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Orissa!$AJ$137:$AK$137</c:f>
              <c:numCache>
                <c:formatCode>0%</c:formatCode>
                <c:ptCount val="2"/>
                <c:pt idx="0">
                  <c:v>0.63217320688408973</c:v>
                </c:pt>
                <c:pt idx="1">
                  <c:v>0.6065120005257415</c:v>
                </c:pt>
              </c:numCache>
            </c:numRef>
          </c:val>
        </c:ser>
        <c:gapWidth val="100"/>
        <c:axId val="159257728"/>
        <c:axId val="159259264"/>
      </c:barChart>
      <c:catAx>
        <c:axId val="1592577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259264"/>
        <c:crosses val="autoZero"/>
        <c:auto val="1"/>
        <c:lblAlgn val="ctr"/>
        <c:lblOffset val="100"/>
      </c:catAx>
      <c:valAx>
        <c:axId val="1592592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25772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Orissa!$AK$153</c:f>
              <c:strCache>
                <c:ptCount val="1"/>
                <c:pt idx="0">
                  <c:v>Orissa-Births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Orissa!$AK$154:$AK$158</c:f>
              <c:numCache>
                <c:formatCode>_(* #,##0_);_(* \(#,##0\);_(* "-"??_);_(@_)</c:formatCode>
                <c:ptCount val="5"/>
                <c:pt idx="0">
                  <c:v>883497.63040000002</c:v>
                </c:pt>
                <c:pt idx="1">
                  <c:v>551559</c:v>
                </c:pt>
                <c:pt idx="2">
                  <c:v>415755</c:v>
                </c:pt>
                <c:pt idx="3">
                  <c:v>66496</c:v>
                </c:pt>
                <c:pt idx="4">
                  <c:v>348250</c:v>
                </c:pt>
              </c:numCache>
            </c:numRef>
          </c:val>
        </c:ser>
        <c:dLbls>
          <c:showVal val="1"/>
        </c:dLbls>
        <c:axId val="159291648"/>
        <c:axId val="159313920"/>
      </c:barChart>
      <c:catAx>
        <c:axId val="1592916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313920"/>
        <c:crosses val="autoZero"/>
        <c:auto val="1"/>
        <c:lblAlgn val="ctr"/>
        <c:lblOffset val="100"/>
      </c:catAx>
      <c:valAx>
        <c:axId val="15931392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2916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HMIS Data(09-10) Comparison with Survey data -  New Born Care</a:t>
            </a:r>
          </a:p>
          <a:p>
            <a:pPr>
              <a:defRPr sz="1100"/>
            </a:pPr>
            <a:endParaRPr lang="en-US" sz="1100"/>
          </a:p>
        </c:rich>
      </c:tx>
      <c:layout>
        <c:manualLayout>
          <c:xMode val="edge"/>
          <c:yMode val="edge"/>
          <c:x val="0.11328472829785166"/>
          <c:y val="0"/>
        </c:manualLayout>
      </c:layout>
    </c:title>
    <c:plotArea>
      <c:layout>
        <c:manualLayout>
          <c:layoutTarget val="inner"/>
          <c:xMode val="edge"/>
          <c:yMode val="edge"/>
          <c:x val="0.10454396325459317"/>
          <c:y val="0.2122567032062169"/>
          <c:w val="0.85101159230096235"/>
          <c:h val="0.59963357521486249"/>
        </c:manualLayout>
      </c:layout>
      <c:barChart>
        <c:barDir val="col"/>
        <c:grouping val="clustered"/>
        <c:ser>
          <c:idx val="0"/>
          <c:order val="0"/>
          <c:tx>
            <c:strRef>
              <c:f>Orissa!$P$13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1"/>
              <c:showVal val="1"/>
              <c:showSerName val="1"/>
              <c:separator>
</c:separator>
            </c:dLbl>
            <c:showLegendKey val="1"/>
            <c:showVal val="1"/>
            <c:showSerName val="1"/>
            <c:separator>
</c:separator>
          </c:dLbls>
          <c:cat>
            <c:strRef>
              <c:f>Orissa!$O$14:$O$16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Orissa!$P$14:$P$16</c:f>
              <c:numCache>
                <c:formatCode>0%</c:formatCode>
                <c:ptCount val="3"/>
                <c:pt idx="0">
                  <c:v>0.39394633619914238</c:v>
                </c:pt>
                <c:pt idx="1">
                  <c:v>0.47172400335581205</c:v>
                </c:pt>
                <c:pt idx="2">
                  <c:v>0.15992744625423033</c:v>
                </c:pt>
              </c:numCache>
            </c:numRef>
          </c:val>
        </c:ser>
        <c:ser>
          <c:idx val="1"/>
          <c:order val="1"/>
          <c:tx>
            <c:strRef>
              <c:f>Orissa!$Q$13</c:f>
              <c:strCache>
                <c:ptCount val="1"/>
                <c:pt idx="0">
                  <c:v>NFHSIII</c:v>
                </c:pt>
              </c:strCache>
            </c:strRef>
          </c:tx>
          <c:dLbls>
            <c:showLegendKey val="1"/>
            <c:showVal val="1"/>
            <c:showSerName val="1"/>
            <c:separator>
</c:separator>
          </c:dLbls>
          <c:cat>
            <c:strRef>
              <c:f>Orissa!$O$14:$O$16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Orissa!$Q$14:$Q$16</c:f>
              <c:numCache>
                <c:formatCode>0.0%</c:formatCode>
                <c:ptCount val="3"/>
                <c:pt idx="0">
                  <c:v>0.54300000000000004</c:v>
                </c:pt>
                <c:pt idx="1">
                  <c:v>0.3670000000000001</c:v>
                </c:pt>
                <c:pt idx="2">
                  <c:v>0.20600000000000002</c:v>
                </c:pt>
              </c:numCache>
            </c:numRef>
          </c:val>
        </c:ser>
        <c:dLbls>
          <c:showVal val="1"/>
        </c:dLbls>
        <c:axId val="158184576"/>
        <c:axId val="158186112"/>
      </c:barChart>
      <c:catAx>
        <c:axId val="158184576"/>
        <c:scaling>
          <c:orientation val="minMax"/>
        </c:scaling>
        <c:axPos val="b"/>
        <c:numFmt formatCode="General" sourceLinked="1"/>
        <c:tickLblPos val="nextTo"/>
        <c:crossAx val="158186112"/>
        <c:crosses val="autoZero"/>
        <c:auto val="1"/>
        <c:lblAlgn val="ctr"/>
        <c:lblOffset val="100"/>
      </c:catAx>
      <c:valAx>
        <c:axId val="158186112"/>
        <c:scaling>
          <c:orientation val="minMax"/>
        </c:scaling>
        <c:axPos val="l"/>
        <c:numFmt formatCode="0%" sourceLinked="1"/>
        <c:tickLblPos val="nextTo"/>
        <c:crossAx val="158184576"/>
        <c:crosses val="autoZero"/>
        <c:crossBetween val="between"/>
      </c:valAx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Orissa!$AS$167</c:f>
              <c:strCache>
                <c:ptCount val="1"/>
                <c:pt idx="0">
                  <c:v>Orissa-Immunisation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Orissa!$AS$168:$AS$172</c:f>
              <c:numCache>
                <c:formatCode>0%</c:formatCode>
                <c:ptCount val="5"/>
                <c:pt idx="0">
                  <c:v>0.88739457019827261</c:v>
                </c:pt>
                <c:pt idx="1">
                  <c:v>0.90050043443783745</c:v>
                </c:pt>
                <c:pt idx="2">
                  <c:v>0.8851319721660682</c:v>
                </c:pt>
                <c:pt idx="3">
                  <c:v>0.87481728688969262</c:v>
                </c:pt>
                <c:pt idx="4">
                  <c:v>0.86286479303272612</c:v>
                </c:pt>
              </c:numCache>
            </c:numRef>
          </c:val>
        </c:ser>
        <c:axId val="158472448"/>
        <c:axId val="158486528"/>
      </c:barChart>
      <c:catAx>
        <c:axId val="158472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486528"/>
        <c:crosses val="autoZero"/>
        <c:auto val="1"/>
        <c:lblAlgn val="ctr"/>
        <c:lblOffset val="100"/>
      </c:catAx>
      <c:valAx>
        <c:axId val="1584865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472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HMIS Data(09-10) Comparison with Survey data -  Child Immunisation  </a:t>
            </a:r>
          </a:p>
          <a:p>
            <a:pPr>
              <a:defRPr sz="1100"/>
            </a:pPr>
            <a:endParaRPr lang="en-US" sz="1100"/>
          </a:p>
        </c:rich>
      </c:tx>
    </c:title>
    <c:plotArea>
      <c:layout>
        <c:manualLayout>
          <c:layoutTarget val="inner"/>
          <c:xMode val="edge"/>
          <c:yMode val="edge"/>
          <c:x val="0.10916179337231995"/>
          <c:y val="0.28994082840236685"/>
          <c:w val="0.85964912280701855"/>
          <c:h val="0.52958579881656698"/>
        </c:manualLayout>
      </c:layout>
      <c:barChart>
        <c:barDir val="col"/>
        <c:grouping val="clustered"/>
        <c:ser>
          <c:idx val="0"/>
          <c:order val="0"/>
          <c:tx>
            <c:strRef>
              <c:f>Orissa!$M$1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1"/>
              <c:showVal val="1"/>
              <c:showSerName val="1"/>
              <c:separator>
</c:separator>
            </c:dLbl>
            <c:showLegendKey val="1"/>
            <c:showVal val="1"/>
            <c:showSerName val="1"/>
            <c:separator>
</c:separator>
          </c:dLbls>
          <c:cat>
            <c:strRef>
              <c:f>Orissa!$L$2:$L$6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Orissa!$M$2:$M$6</c:f>
              <c:numCache>
                <c:formatCode>0%</c:formatCode>
                <c:ptCount val="5"/>
                <c:pt idx="0">
                  <c:v>0.86742754678387468</c:v>
                </c:pt>
                <c:pt idx="1">
                  <c:v>0.89177922317262925</c:v>
                </c:pt>
                <c:pt idx="2">
                  <c:v>0.88866908122758625</c:v>
                </c:pt>
                <c:pt idx="3">
                  <c:v>0.9041118318158613</c:v>
                </c:pt>
                <c:pt idx="4">
                  <c:v>0.87930305184729574</c:v>
                </c:pt>
              </c:numCache>
            </c:numRef>
          </c:val>
        </c:ser>
        <c:ser>
          <c:idx val="1"/>
          <c:order val="1"/>
          <c:tx>
            <c:strRef>
              <c:f>Orissa!$N$1</c:f>
              <c:strCache>
                <c:ptCount val="1"/>
                <c:pt idx="0">
                  <c:v>NFHSIII</c:v>
                </c:pt>
              </c:strCache>
            </c:strRef>
          </c:tx>
          <c:dLbls>
            <c:showLegendKey val="1"/>
            <c:showVal val="1"/>
            <c:showSerName val="1"/>
            <c:separator>
</c:separator>
          </c:dLbls>
          <c:cat>
            <c:strRef>
              <c:f>Orissa!$L$2:$L$6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Orissa!$N$2:$N$6</c:f>
              <c:numCache>
                <c:formatCode>0.0%</c:formatCode>
                <c:ptCount val="5"/>
                <c:pt idx="0">
                  <c:v>0.52</c:v>
                </c:pt>
                <c:pt idx="1">
                  <c:v>0.83600000000000008</c:v>
                </c:pt>
                <c:pt idx="2">
                  <c:v>0.65100000000000013</c:v>
                </c:pt>
                <c:pt idx="3">
                  <c:v>0.67900000000000016</c:v>
                </c:pt>
                <c:pt idx="4">
                  <c:v>0.66500000000000015</c:v>
                </c:pt>
              </c:numCache>
            </c:numRef>
          </c:val>
        </c:ser>
        <c:dLbls>
          <c:showVal val="1"/>
        </c:dLbls>
        <c:axId val="158545024"/>
        <c:axId val="158546560"/>
      </c:barChart>
      <c:catAx>
        <c:axId val="158545024"/>
        <c:scaling>
          <c:orientation val="minMax"/>
        </c:scaling>
        <c:axPos val="b"/>
        <c:numFmt formatCode="General" sourceLinked="1"/>
        <c:tickLblPos val="nextTo"/>
        <c:crossAx val="158546560"/>
        <c:crosses val="autoZero"/>
        <c:auto val="1"/>
        <c:lblAlgn val="ctr"/>
        <c:lblOffset val="100"/>
      </c:catAx>
      <c:valAx>
        <c:axId val="158546560"/>
        <c:scaling>
          <c:orientation val="minMax"/>
        </c:scaling>
        <c:axPos val="l"/>
        <c:numFmt formatCode="0%" sourceLinked="1"/>
        <c:tickLblPos val="nextTo"/>
        <c:crossAx val="158545024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Orissa!$AU$167</c:f>
              <c:strCache>
                <c:ptCount val="1"/>
                <c:pt idx="0">
                  <c:v>Orissa-Immunisation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Orissa!$AU$168:$AU$172</c:f>
              <c:numCache>
                <c:formatCode>0%</c:formatCode>
                <c:ptCount val="5"/>
                <c:pt idx="0">
                  <c:v>1.4214453938744505</c:v>
                </c:pt>
                <c:pt idx="1">
                  <c:v>1.4424386149079238</c:v>
                </c:pt>
                <c:pt idx="2">
                  <c:v>1.4178211215844514</c:v>
                </c:pt>
                <c:pt idx="3">
                  <c:v>1.401298863766161</c:v>
                </c:pt>
                <c:pt idx="4">
                  <c:v>1.3821531332096841</c:v>
                </c:pt>
              </c:numCache>
            </c:numRef>
          </c:val>
        </c:ser>
        <c:axId val="158558464"/>
        <c:axId val="158576640"/>
      </c:barChart>
      <c:catAx>
        <c:axId val="1585584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576640"/>
        <c:crosses val="autoZero"/>
        <c:auto val="1"/>
        <c:lblAlgn val="ctr"/>
        <c:lblOffset val="100"/>
      </c:catAx>
      <c:valAx>
        <c:axId val="1585766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5584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Orissa!$AI$182</c:f>
              <c:strCache>
                <c:ptCount val="1"/>
                <c:pt idx="0">
                  <c:v>Orissa-Immunisation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Orissa!$AJ$182:$AL$182</c:f>
              <c:numCache>
                <c:formatCode>[$-1010409]General</c:formatCode>
                <c:ptCount val="3"/>
                <c:pt idx="0">
                  <c:v>317322</c:v>
                </c:pt>
                <c:pt idx="1">
                  <c:v>310396</c:v>
                </c:pt>
                <c:pt idx="2">
                  <c:v>276560</c:v>
                </c:pt>
              </c:numCache>
            </c:numRef>
          </c:val>
        </c:ser>
        <c:dLbls>
          <c:showVal val="1"/>
        </c:dLbls>
        <c:axId val="158592384"/>
        <c:axId val="158610560"/>
      </c:barChart>
      <c:catAx>
        <c:axId val="1585923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610560"/>
        <c:crosses val="autoZero"/>
        <c:auto val="1"/>
        <c:lblAlgn val="ctr"/>
        <c:lblOffset val="100"/>
      </c:catAx>
      <c:valAx>
        <c:axId val="15861056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85923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Orissa!$AI$127</c:f>
              <c:strCache>
                <c:ptCount val="1"/>
                <c:pt idx="0">
                  <c:v>Orissa-Abortions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Orissa!$AJ$127:$AL$127</c:f>
              <c:numCache>
                <c:formatCode>0%</c:formatCode>
                <c:ptCount val="3"/>
                <c:pt idx="0">
                  <c:v>0.60169892574890005</c:v>
                </c:pt>
                <c:pt idx="1">
                  <c:v>4.3727225403435724E-2</c:v>
                </c:pt>
                <c:pt idx="2">
                  <c:v>0.35457384884766524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57"/>
          <c:w val="0.75113864865253099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Orissa!$AH$230</c:f>
              <c:strCache>
                <c:ptCount val="1"/>
                <c:pt idx="0">
                  <c:v>Orissa-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1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8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Orissa!$AI$230:$AM$230</c:f>
              <c:numCache>
                <c:formatCode>0%</c:formatCode>
                <c:ptCount val="5"/>
                <c:pt idx="0">
                  <c:v>6.9448769853628314E-2</c:v>
                </c:pt>
                <c:pt idx="1">
                  <c:v>0.28464652756150727</c:v>
                </c:pt>
                <c:pt idx="2">
                  <c:v>0.18766739333540997</c:v>
                </c:pt>
                <c:pt idx="3">
                  <c:v>0.2521332918094053</c:v>
                </c:pt>
                <c:pt idx="4">
                  <c:v>0.20610401744004983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07"/>
          <c:w val="0.751138648652531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Orissa!$W$255</c:f>
              <c:strCache>
                <c:ptCount val="1"/>
                <c:pt idx="0">
                  <c:v>Orissa-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Orissa!$X$255:$AC$255</c:f>
              <c:numCache>
                <c:formatCode>0%</c:formatCode>
                <c:ptCount val="6"/>
                <c:pt idx="0">
                  <c:v>0.39823008849557534</c:v>
                </c:pt>
                <c:pt idx="1">
                  <c:v>0.10619469026548699</c:v>
                </c:pt>
                <c:pt idx="2">
                  <c:v>3.2448377581121089E-2</c:v>
                </c:pt>
                <c:pt idx="3">
                  <c:v>7.0796460176991344E-2</c:v>
                </c:pt>
                <c:pt idx="4">
                  <c:v>0.14749262536873156</c:v>
                </c:pt>
                <c:pt idx="5">
                  <c:v>0.24483775811209477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HMIS Data(09-10) Comparison with Survey data -  Deliveries</a:t>
            </a:r>
          </a:p>
          <a:p>
            <a:pPr>
              <a:defRPr sz="1100"/>
            </a:pPr>
            <a:endParaRPr lang="en-US" sz="1100"/>
          </a:p>
        </c:rich>
      </c:tx>
      <c:layout>
        <c:manualLayout>
          <c:xMode val="edge"/>
          <c:yMode val="edge"/>
          <c:x val="0.11328490915379757"/>
          <c:y val="0"/>
        </c:manualLayout>
      </c:layout>
    </c:title>
    <c:plotArea>
      <c:layout>
        <c:manualLayout>
          <c:layoutTarget val="inner"/>
          <c:xMode val="edge"/>
          <c:yMode val="edge"/>
          <c:x val="0.10454396325459317"/>
          <c:y val="0.2122567032062169"/>
          <c:w val="0.85101159230096235"/>
          <c:h val="0.59963357521486249"/>
        </c:manualLayout>
      </c:layout>
      <c:barChart>
        <c:barDir val="col"/>
        <c:grouping val="clustered"/>
        <c:ser>
          <c:idx val="0"/>
          <c:order val="0"/>
          <c:tx>
            <c:strRef>
              <c:f>Orissa!$M$13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1"/>
              <c:showVal val="1"/>
              <c:showSerName val="1"/>
              <c:separator>
</c:separator>
            </c:dLbl>
            <c:showLegendKey val="1"/>
            <c:showVal val="1"/>
            <c:showSerName val="1"/>
            <c:separator>
</c:separator>
          </c:dLbls>
          <c:cat>
            <c:strRef>
              <c:f>Orissa!$L$14:$L$16</c:f>
              <c:strCache>
                <c:ptCount val="3"/>
                <c:pt idx="0">
                  <c:v>Home Deliveries % </c:v>
                </c:pt>
                <c:pt idx="1">
                  <c:v>Home Deliveries assisted by SBA % </c:v>
                </c:pt>
                <c:pt idx="2">
                  <c:v>Institutional Deliveries % </c:v>
                </c:pt>
              </c:strCache>
            </c:strRef>
          </c:cat>
          <c:val>
            <c:numRef>
              <c:f>Orissa!$M$14:$M$16</c:f>
              <c:numCache>
                <c:formatCode>0%</c:formatCode>
                <c:ptCount val="3"/>
                <c:pt idx="0">
                  <c:v>0.1593125283236948</c:v>
                </c:pt>
                <c:pt idx="1">
                  <c:v>4.3748524318103388E-2</c:v>
                </c:pt>
                <c:pt idx="2">
                  <c:v>0.54247681666636693</c:v>
                </c:pt>
              </c:numCache>
            </c:numRef>
          </c:val>
        </c:ser>
        <c:ser>
          <c:idx val="1"/>
          <c:order val="1"/>
          <c:tx>
            <c:strRef>
              <c:f>Orissa!$N$13</c:f>
              <c:strCache>
                <c:ptCount val="1"/>
                <c:pt idx="0">
                  <c:v>DLHSIII</c:v>
                </c:pt>
              </c:strCache>
            </c:strRef>
          </c:tx>
          <c:dLbls>
            <c:showLegendKey val="1"/>
            <c:showVal val="1"/>
            <c:showSerName val="1"/>
            <c:separator>
</c:separator>
          </c:dLbls>
          <c:cat>
            <c:strRef>
              <c:f>Orissa!$L$14:$L$16</c:f>
              <c:strCache>
                <c:ptCount val="3"/>
                <c:pt idx="0">
                  <c:v>Home Deliveries % </c:v>
                </c:pt>
                <c:pt idx="1">
                  <c:v>Home Deliveries assisted by SBA % </c:v>
                </c:pt>
                <c:pt idx="2">
                  <c:v>Institutional Deliveries % </c:v>
                </c:pt>
              </c:strCache>
            </c:strRef>
          </c:cat>
          <c:val>
            <c:numRef>
              <c:f>Orissa!$N$14:$N$16</c:f>
              <c:numCache>
                <c:formatCode>0.0%</c:formatCode>
                <c:ptCount val="3"/>
                <c:pt idx="0">
                  <c:v>0.54600000000000004</c:v>
                </c:pt>
                <c:pt idx="1">
                  <c:v>0.12200000000000001</c:v>
                </c:pt>
                <c:pt idx="2">
                  <c:v>0.443</c:v>
                </c:pt>
              </c:numCache>
            </c:numRef>
          </c:val>
        </c:ser>
        <c:dLbls>
          <c:showVal val="1"/>
        </c:dLbls>
        <c:axId val="79416320"/>
        <c:axId val="109808256"/>
      </c:barChart>
      <c:catAx>
        <c:axId val="79416320"/>
        <c:scaling>
          <c:orientation val="minMax"/>
        </c:scaling>
        <c:axPos val="b"/>
        <c:numFmt formatCode="General" sourceLinked="1"/>
        <c:tickLblPos val="nextTo"/>
        <c:crossAx val="109808256"/>
        <c:crosses val="autoZero"/>
        <c:auto val="1"/>
        <c:lblAlgn val="ctr"/>
        <c:lblOffset val="100"/>
      </c:catAx>
      <c:valAx>
        <c:axId val="109808256"/>
        <c:scaling>
          <c:orientation val="minMax"/>
        </c:scaling>
        <c:axPos val="l"/>
        <c:numFmt formatCode="0%" sourceLinked="1"/>
        <c:tickLblPos val="nextTo"/>
        <c:crossAx val="79416320"/>
        <c:crosses val="autoZero"/>
        <c:crossBetween val="between"/>
      </c:valAx>
    </c:plotArea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0582852675330475E-2"/>
          <c:y val="0.28866460121722787"/>
          <c:w val="0.92945679662382663"/>
          <c:h val="0.71133539878277252"/>
        </c:manualLayout>
      </c:layout>
      <c:pie3DChart>
        <c:varyColors val="1"/>
        <c:ser>
          <c:idx val="0"/>
          <c:order val="0"/>
          <c:tx>
            <c:strRef>
              <c:f>Orissa!$R$268</c:f>
              <c:strCache>
                <c:ptCount val="1"/>
                <c:pt idx="0">
                  <c:v>Orissa-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4.4579533941236149E-2"/>
                  <c:y val="-8.0870917573872547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Orissa!$S$268:$AC$268</c:f>
              <c:numCache>
                <c:formatCode>0%</c:formatCode>
                <c:ptCount val="11"/>
                <c:pt idx="0">
                  <c:v>4.7619047619047623E-2</c:v>
                </c:pt>
                <c:pt idx="1">
                  <c:v>6.6707717569786537E-2</c:v>
                </c:pt>
                <c:pt idx="2">
                  <c:v>9.8830049261083963E-2</c:v>
                </c:pt>
                <c:pt idx="3">
                  <c:v>4.2692939244663497E-2</c:v>
                </c:pt>
                <c:pt idx="4">
                  <c:v>0.19355500821018062</c:v>
                </c:pt>
                <c:pt idx="5">
                  <c:v>1.416256157635468E-2</c:v>
                </c:pt>
                <c:pt idx="6">
                  <c:v>0.31773399014778331</c:v>
                </c:pt>
                <c:pt idx="7">
                  <c:v>9.5751231527093708E-2</c:v>
                </c:pt>
                <c:pt idx="8">
                  <c:v>6.1165845648604208E-2</c:v>
                </c:pt>
                <c:pt idx="9">
                  <c:v>3.0685550082101838E-2</c:v>
                </c:pt>
                <c:pt idx="10">
                  <c:v>3.1096059113300493E-2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13"/>
          <c:y val="0.23661971830985915"/>
          <c:w val="0.62582781456955283"/>
          <c:h val="0.6647887323943823"/>
        </c:manualLayout>
      </c:layout>
      <c:pie3DChart>
        <c:varyColors val="1"/>
        <c:ser>
          <c:idx val="0"/>
          <c:order val="0"/>
          <c:tx>
            <c:strRef>
              <c:f>Orissa!$AI$45</c:f>
              <c:strCache>
                <c:ptCount val="1"/>
                <c:pt idx="0">
                  <c:v>Orissa-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Orissa!$AJ$45:$AL$45</c:f>
              <c:numCache>
                <c:formatCode>0%</c:formatCode>
                <c:ptCount val="3"/>
                <c:pt idx="0">
                  <c:v>6.2530414006011822E-2</c:v>
                </c:pt>
                <c:pt idx="1">
                  <c:v>0.16690893557629019</c:v>
                </c:pt>
                <c:pt idx="2">
                  <c:v>0.77056065041769872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Orissa!$AI$58</c:f>
              <c:strCache>
                <c:ptCount val="1"/>
                <c:pt idx="0">
                  <c:v>Orissa-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Orissa!$AJ$58:$AL$58</c:f>
              <c:numCache>
                <c:formatCode>0.0%</c:formatCode>
                <c:ptCount val="3"/>
                <c:pt idx="0">
                  <c:v>4.0673106405963465E-2</c:v>
                </c:pt>
                <c:pt idx="1">
                  <c:v>3.2753729721826816E-2</c:v>
                </c:pt>
                <c:pt idx="2">
                  <c:v>0.92657316387220778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Orissa!$AI$76</c:f>
              <c:strCache>
                <c:ptCount val="1"/>
                <c:pt idx="0">
                  <c:v>Orissa-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Orissa!$AJ$76:$AK$76</c:f>
              <c:numCache>
                <c:formatCode>0%</c:formatCode>
                <c:ptCount val="2"/>
                <c:pt idx="0">
                  <c:v>0.60309985584443593</c:v>
                </c:pt>
                <c:pt idx="1">
                  <c:v>0.39690014415556596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8.5881214450314922E-2"/>
          <c:y val="2.5913034756005818E-2"/>
          <c:w val="0.91411878554968429"/>
          <c:h val="0.71450791580988682"/>
        </c:manualLayout>
      </c:layout>
      <c:barChart>
        <c:barDir val="col"/>
        <c:grouping val="clustered"/>
        <c:ser>
          <c:idx val="0"/>
          <c:order val="0"/>
          <c:tx>
            <c:strRef>
              <c:f>Orissa!$AI$98</c:f>
              <c:strCache>
                <c:ptCount val="1"/>
                <c:pt idx="0">
                  <c:v>Orissa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Orissa!$AJ$98:$AL$98</c:f>
              <c:numCache>
                <c:formatCode>0%</c:formatCode>
                <c:ptCount val="3"/>
                <c:pt idx="0">
                  <c:v>0.12287054844033457</c:v>
                </c:pt>
                <c:pt idx="1">
                  <c:v>0.77670814121111165</c:v>
                </c:pt>
                <c:pt idx="2">
                  <c:v>59.630575117370988</c:v>
                </c:pt>
              </c:numCache>
            </c:numRef>
          </c:val>
        </c:ser>
        <c:dLbls>
          <c:showVal val="1"/>
        </c:dLbls>
        <c:axId val="154338048"/>
        <c:axId val="154339584"/>
      </c:barChart>
      <c:catAx>
        <c:axId val="154338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4339584"/>
        <c:crosses val="autoZero"/>
        <c:auto val="1"/>
        <c:lblAlgn val="ctr"/>
        <c:lblOffset val="100"/>
      </c:catAx>
      <c:valAx>
        <c:axId val="1543395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4338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Orissa!$AS$97</c:f>
              <c:strCache>
                <c:ptCount val="1"/>
                <c:pt idx="0">
                  <c:v>Orissa-ANC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Orissa!$AS$98:$AS$105</c:f>
              <c:numCache>
                <c:formatCode>[$-1010409]General</c:formatCode>
                <c:ptCount val="8"/>
                <c:pt idx="0" formatCode="_(* #,##0_);_(* \(#,##0\);_(* &quot;-&quot;??_);_(@_)">
                  <c:v>971847.39344000001</c:v>
                </c:pt>
                <c:pt idx="1">
                  <c:v>846526</c:v>
                </c:pt>
                <c:pt idx="2">
                  <c:v>288943</c:v>
                </c:pt>
                <c:pt idx="3">
                  <c:v>643638</c:v>
                </c:pt>
                <c:pt idx="4">
                  <c:v>754364</c:v>
                </c:pt>
                <c:pt idx="5">
                  <c:v>745543</c:v>
                </c:pt>
                <c:pt idx="6">
                  <c:v>819032</c:v>
                </c:pt>
                <c:pt idx="7">
                  <c:v>756766</c:v>
                </c:pt>
              </c:numCache>
            </c:numRef>
          </c:val>
        </c:ser>
        <c:dLbls>
          <c:showVal val="1"/>
        </c:dLbls>
        <c:axId val="157691264"/>
        <c:axId val="157738496"/>
      </c:barChart>
      <c:catAx>
        <c:axId val="1576912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7738496"/>
        <c:crosses val="autoZero"/>
        <c:auto val="1"/>
        <c:lblAlgn val="ctr"/>
        <c:lblOffset val="100"/>
      </c:catAx>
      <c:valAx>
        <c:axId val="15773849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76912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HMIS Data(09-10) Comparison with Survey data -  ANC Services</a:t>
            </a:r>
          </a:p>
          <a:p>
            <a:pPr>
              <a:defRPr sz="1100"/>
            </a:pPr>
            <a:endParaRPr lang="en-US" sz="1100"/>
          </a:p>
        </c:rich>
      </c:tx>
    </c:title>
    <c:plotArea>
      <c:layout>
        <c:manualLayout>
          <c:layoutTarget val="inner"/>
          <c:xMode val="edge"/>
          <c:yMode val="edge"/>
          <c:x val="0.10454396325459317"/>
          <c:y val="0.17117364767273913"/>
          <c:w val="0.85101159230096235"/>
          <c:h val="0.58548975756728638"/>
        </c:manualLayout>
      </c:layout>
      <c:barChart>
        <c:barDir val="col"/>
        <c:grouping val="clustered"/>
        <c:ser>
          <c:idx val="0"/>
          <c:order val="0"/>
          <c:tx>
            <c:strRef>
              <c:f>Orissa!$S$2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1"/>
              <c:showVal val="1"/>
              <c:showSerName val="1"/>
              <c:separator>
</c:separator>
            </c:dLbl>
            <c:showLegendKey val="1"/>
            <c:showVal val="1"/>
            <c:showSerName val="1"/>
            <c:separator>
</c:separator>
          </c:dLbls>
          <c:cat>
            <c:strRef>
              <c:f>Orissa!$R$3:$R$4</c:f>
              <c:strCache>
                <c:ptCount val="2"/>
                <c:pt idx="0">
                  <c:v>ANC registered in First Trimester %</c:v>
                </c:pt>
                <c:pt idx="1">
                  <c:v> Antenatal Care 3 check ups % </c:v>
                </c:pt>
              </c:strCache>
            </c:strRef>
          </c:cat>
          <c:val>
            <c:numRef>
              <c:f>Orissa!$S$3:$S$4</c:f>
              <c:numCache>
                <c:formatCode>0%</c:formatCode>
                <c:ptCount val="2"/>
                <c:pt idx="0">
                  <c:v>0.29891525370292388</c:v>
                </c:pt>
                <c:pt idx="1">
                  <c:v>0.77973956496560959</c:v>
                </c:pt>
              </c:numCache>
            </c:numRef>
          </c:val>
        </c:ser>
        <c:ser>
          <c:idx val="1"/>
          <c:order val="1"/>
          <c:tx>
            <c:strRef>
              <c:f>Orissa!$T$2</c:f>
              <c:strCache>
                <c:ptCount val="1"/>
                <c:pt idx="0">
                  <c:v>DLHSIII</c:v>
                </c:pt>
              </c:strCache>
            </c:strRef>
          </c:tx>
          <c:dLbls>
            <c:showLegendKey val="1"/>
            <c:showVal val="1"/>
            <c:showSerName val="1"/>
            <c:separator>
</c:separator>
          </c:dLbls>
          <c:cat>
            <c:strRef>
              <c:f>Orissa!$R$3:$R$4</c:f>
              <c:strCache>
                <c:ptCount val="2"/>
                <c:pt idx="0">
                  <c:v>ANC registered in First Trimester %</c:v>
                </c:pt>
                <c:pt idx="1">
                  <c:v> Antenatal Care 3 check ups % </c:v>
                </c:pt>
              </c:strCache>
            </c:strRef>
          </c:cat>
          <c:val>
            <c:numRef>
              <c:f>Orissa!$T$3:$T$4</c:f>
              <c:numCache>
                <c:formatCode>0.0%</c:formatCode>
                <c:ptCount val="2"/>
                <c:pt idx="0">
                  <c:v>0.47500000000000003</c:v>
                </c:pt>
                <c:pt idx="1">
                  <c:v>0.54600000000000004</c:v>
                </c:pt>
              </c:numCache>
            </c:numRef>
          </c:val>
        </c:ser>
        <c:dLbls>
          <c:showVal val="1"/>
        </c:dLbls>
        <c:axId val="158048256"/>
        <c:axId val="158098560"/>
      </c:barChart>
      <c:catAx>
        <c:axId val="158048256"/>
        <c:scaling>
          <c:orientation val="minMax"/>
        </c:scaling>
        <c:axPos val="b"/>
        <c:numFmt formatCode="General" sourceLinked="1"/>
        <c:tickLblPos val="nextTo"/>
        <c:crossAx val="158098560"/>
        <c:crosses val="autoZero"/>
        <c:auto val="1"/>
        <c:lblAlgn val="ctr"/>
        <c:lblOffset val="100"/>
      </c:catAx>
      <c:valAx>
        <c:axId val="158098560"/>
        <c:scaling>
          <c:orientation val="minMax"/>
        </c:scaling>
        <c:axPos val="l"/>
        <c:numFmt formatCode="0%" sourceLinked="1"/>
        <c:tickLblPos val="nextTo"/>
        <c:crossAx val="158048256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Orissa!$AK$118</c:f>
              <c:strCache>
                <c:ptCount val="1"/>
                <c:pt idx="0">
                  <c:v>Orissa-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Orissa!$AK$119:$AK$122</c:f>
              <c:numCache>
                <c:formatCode>0.0%</c:formatCode>
                <c:ptCount val="4"/>
                <c:pt idx="0">
                  <c:v>2.7280910450476523E-2</c:v>
                </c:pt>
                <c:pt idx="1">
                  <c:v>2.9414335767596095E-3</c:v>
                </c:pt>
                <c:pt idx="2">
                  <c:v>0.1127266026087801</c:v>
                </c:pt>
                <c:pt idx="3">
                  <c:v>1.3944048971915807E-2</c:v>
                </c:pt>
              </c:numCache>
            </c:numRef>
          </c:val>
        </c:ser>
        <c:dLbls>
          <c:showVal val="1"/>
        </c:dLbls>
        <c:axId val="159232000"/>
        <c:axId val="159233536"/>
      </c:barChart>
      <c:catAx>
        <c:axId val="159232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233536"/>
        <c:crosses val="autoZero"/>
        <c:auto val="1"/>
        <c:lblAlgn val="ctr"/>
        <c:lblOffset val="100"/>
      </c:catAx>
      <c:valAx>
        <c:axId val="15923353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592320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1C17BC"/>
    <w:rsid w:val="00292E43"/>
    <w:rsid w:val="002B3333"/>
    <w:rsid w:val="0034081B"/>
    <w:rsid w:val="003771B4"/>
    <w:rsid w:val="00392E32"/>
    <w:rsid w:val="003A1A6C"/>
    <w:rsid w:val="004617A4"/>
    <w:rsid w:val="005B5419"/>
    <w:rsid w:val="00605F3A"/>
    <w:rsid w:val="006A0C45"/>
    <w:rsid w:val="006A1A2E"/>
    <w:rsid w:val="006A57DA"/>
    <w:rsid w:val="006D0412"/>
    <w:rsid w:val="007569E6"/>
    <w:rsid w:val="007D07DA"/>
    <w:rsid w:val="0084662C"/>
    <w:rsid w:val="009446E7"/>
    <w:rsid w:val="009C63AB"/>
    <w:rsid w:val="00A37FF1"/>
    <w:rsid w:val="00A74AD4"/>
    <w:rsid w:val="00A90052"/>
    <w:rsid w:val="00AA7920"/>
    <w:rsid w:val="00B135A8"/>
    <w:rsid w:val="00B97FB1"/>
    <w:rsid w:val="00BA7D92"/>
    <w:rsid w:val="00BE17FF"/>
    <w:rsid w:val="00C21E0E"/>
    <w:rsid w:val="00CD43C0"/>
    <w:rsid w:val="00EE6A25"/>
    <w:rsid w:val="00F30FEE"/>
    <w:rsid w:val="00F7616B"/>
    <w:rsid w:val="00F942B8"/>
    <w:rsid w:val="00FA6B2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A94514-BD2F-4AB9-99DB-92EB34B8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Koraput</vt:lpstr>
    </vt:vector>
  </TitlesOfParts>
  <Company> NHSRC 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Orissa</dc:title>
  <dc:subject> State  Analysis </dc:subject>
  <dc:creator>PERWAIZ ALAM</dc:creator>
  <cp:keywords/>
  <dc:description/>
  <cp:lastModifiedBy>SONY_VGN</cp:lastModifiedBy>
  <cp:revision>4</cp:revision>
  <dcterms:created xsi:type="dcterms:W3CDTF">2010-08-26T06:16:00Z</dcterms:created>
  <dcterms:modified xsi:type="dcterms:W3CDTF">2010-08-27T06:11:00Z</dcterms:modified>
</cp:coreProperties>
</file>