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BA19AA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D1756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FD1756" w:rsidP="009D591E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sz w:val="80"/>
                    <w:szCs w:val="80"/>
                  </w:rPr>
                  <w:t xml:space="preserve"> Orissa- </w:t>
                </w:r>
                <w:r w:rsidR="00895510">
                  <w:rPr>
                    <w:sz w:val="80"/>
                    <w:szCs w:val="80"/>
                  </w:rPr>
                  <w:t>K</w:t>
                </w:r>
                <w:r w:rsidR="004B01FC">
                  <w:rPr>
                    <w:sz w:val="80"/>
                    <w:szCs w:val="80"/>
                  </w:rPr>
                  <w:t>e</w:t>
                </w:r>
                <w:r w:rsidR="009D591E">
                  <w:rPr>
                    <w:sz w:val="80"/>
                    <w:szCs w:val="80"/>
                  </w:rPr>
                  <w:t>onhjar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D1756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D1756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412BB4" w:rsidRDefault="00412BB4" w:rsidP="00F13938">
            <w:pPr>
              <w:pStyle w:val="NoSpacing"/>
              <w:rPr>
                <w:color w:val="4F81BD" w:themeColor="accent1"/>
              </w:rPr>
            </w:pPr>
          </w:p>
          <w:p w:rsidR="005309E8" w:rsidRDefault="005309E8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BC17B6" w:rsidRDefault="00BC17B6" w:rsidP="00480BAD">
      <w:pPr>
        <w:jc w:val="right"/>
      </w:pPr>
    </w:p>
    <w:p w:rsidR="008D248B" w:rsidRDefault="008D248B" w:rsidP="00D32A1B">
      <w:pPr>
        <w:jc w:val="right"/>
      </w:pPr>
    </w:p>
    <w:tbl>
      <w:tblPr>
        <w:tblW w:w="10333" w:type="dxa"/>
        <w:tblInd w:w="-702" w:type="dxa"/>
        <w:tblLook w:val="04A0"/>
      </w:tblPr>
      <w:tblGrid>
        <w:gridCol w:w="3993"/>
        <w:gridCol w:w="1018"/>
        <w:gridCol w:w="3954"/>
        <w:gridCol w:w="1368"/>
      </w:tblGrid>
      <w:tr w:rsidR="00412BB4" w:rsidRPr="00412BB4" w:rsidTr="00684607">
        <w:trPr>
          <w:trHeight w:val="479"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Keonjhar-  Summary-Apr'09 to Mar'10</w:t>
            </w:r>
          </w:p>
        </w:tc>
      </w:tr>
      <w:tr w:rsidR="00412BB4" w:rsidRPr="00412BB4" w:rsidTr="00684607">
        <w:trPr>
          <w:trHeight w:val="479"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412BB4" w:rsidRPr="00412BB4" w:rsidTr="00684607">
        <w:trPr>
          <w:trHeight w:val="479"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16.3%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26.8%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56.9%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32.0%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68.0%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412BB4" w:rsidRPr="00412BB4" w:rsidTr="00684607">
        <w:trPr>
          <w:trHeight w:val="479"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58%</w:t>
            </w:r>
          </w:p>
        </w:tc>
      </w:tr>
      <w:tr w:rsidR="00412BB4" w:rsidRPr="00412BB4" w:rsidTr="00684607">
        <w:trPr>
          <w:trHeight w:val="772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   857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   956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</w:tr>
      <w:tr w:rsidR="00412BB4" w:rsidRPr="00412BB4" w:rsidTr="00684607">
        <w:trPr>
          <w:trHeight w:val="479"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12BB4" w:rsidRPr="00412BB4" w:rsidTr="00684607">
        <w:trPr>
          <w:trHeight w:val="479"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412BB4" w:rsidRPr="00412BB4" w:rsidTr="00684607">
        <w:trPr>
          <w:trHeight w:val="612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29,621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412BB4" w:rsidRPr="00412BB4" w:rsidTr="00684607">
        <w:trPr>
          <w:trHeight w:val="479"/>
        </w:trPr>
        <w:tc>
          <w:tcPr>
            <w:tcW w:w="103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346,316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     252 </w:t>
            </w:r>
          </w:p>
        </w:tc>
      </w:tr>
      <w:tr w:rsidR="00412BB4" w:rsidRPr="00412BB4" w:rsidTr="00684607">
        <w:trPr>
          <w:trHeight w:val="479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15,952 </w:t>
            </w:r>
          </w:p>
        </w:tc>
        <w:tc>
          <w:tcPr>
            <w:tcW w:w="3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     549 </w:t>
            </w:r>
          </w:p>
        </w:tc>
      </w:tr>
    </w:tbl>
    <w:p w:rsidR="009D190F" w:rsidRDefault="009D190F" w:rsidP="00D32A1B">
      <w:pPr>
        <w:jc w:val="right"/>
      </w:pPr>
    </w:p>
    <w:tbl>
      <w:tblPr>
        <w:tblW w:w="8768" w:type="dxa"/>
        <w:tblInd w:w="98" w:type="dxa"/>
        <w:tblLook w:val="04A0"/>
      </w:tblPr>
      <w:tblGrid>
        <w:gridCol w:w="1875"/>
        <w:gridCol w:w="1698"/>
        <w:gridCol w:w="1723"/>
        <w:gridCol w:w="1850"/>
        <w:gridCol w:w="1622"/>
      </w:tblGrid>
      <w:tr w:rsidR="00412BB4" w:rsidRPr="00412BB4" w:rsidTr="00412BB4">
        <w:trPr>
          <w:trHeight w:val="626"/>
        </w:trPr>
        <w:tc>
          <w:tcPr>
            <w:tcW w:w="87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Keonjhar- Deliveries Apr'09 to Mar'10</w:t>
            </w:r>
          </w:p>
        </w:tc>
      </w:tr>
      <w:tr w:rsidR="00412BB4" w:rsidRPr="00412BB4" w:rsidTr="00412BB4">
        <w:trPr>
          <w:trHeight w:val="961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1,751,543 </w:t>
            </w:r>
          </w:p>
        </w:tc>
        <w:tc>
          <w:tcPr>
            <w:tcW w:w="3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38,776 </w:t>
            </w:r>
          </w:p>
        </w:tc>
      </w:tr>
      <w:tr w:rsidR="00412BB4" w:rsidRPr="00412BB4" w:rsidTr="00412BB4">
        <w:trPr>
          <w:trHeight w:val="524"/>
        </w:trPr>
        <w:tc>
          <w:tcPr>
            <w:tcW w:w="1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412BB4" w:rsidRPr="00412BB4" w:rsidTr="00412BB4">
        <w:trPr>
          <w:trHeight w:val="524"/>
        </w:trPr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   2,606 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7,775 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22,074 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32,455 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6,321 </w:t>
            </w:r>
          </w:p>
        </w:tc>
      </w:tr>
      <w:tr w:rsidR="00412BB4" w:rsidRPr="00412BB4" w:rsidTr="00412BB4">
        <w:trPr>
          <w:trHeight w:val="524"/>
        </w:trPr>
        <w:tc>
          <w:tcPr>
            <w:tcW w:w="1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412BB4" w:rsidRPr="00412BB4" w:rsidTr="00412BB4">
        <w:trPr>
          <w:trHeight w:val="524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57%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</w:tr>
    </w:tbl>
    <w:p w:rsidR="006C0D06" w:rsidRDefault="006C0D06" w:rsidP="00D32A1B">
      <w:pPr>
        <w:jc w:val="right"/>
      </w:pPr>
    </w:p>
    <w:p w:rsidR="00684607" w:rsidRDefault="00684607" w:rsidP="00D32A1B">
      <w:pPr>
        <w:jc w:val="right"/>
      </w:pPr>
    </w:p>
    <w:p w:rsidR="00412BB4" w:rsidRDefault="00412BB4" w:rsidP="00D32A1B">
      <w:pPr>
        <w:jc w:val="right"/>
      </w:pPr>
      <w:r w:rsidRPr="00412BB4">
        <w:rPr>
          <w:noProof/>
        </w:rPr>
        <w:drawing>
          <wp:inline distT="0" distB="0" distL="0" distR="0">
            <wp:extent cx="5486400" cy="3581400"/>
            <wp:effectExtent l="19050" t="0" r="19050" b="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190F" w:rsidRDefault="009D190F" w:rsidP="00D32A1B">
      <w:pPr>
        <w:jc w:val="right"/>
      </w:pPr>
    </w:p>
    <w:p w:rsidR="009D190F" w:rsidRDefault="00412BB4" w:rsidP="00D32A1B">
      <w:pPr>
        <w:jc w:val="right"/>
      </w:pPr>
      <w:r w:rsidRPr="00412BB4">
        <w:rPr>
          <w:noProof/>
        </w:rPr>
        <w:lastRenderedPageBreak/>
        <w:drawing>
          <wp:inline distT="0" distB="0" distL="0" distR="0">
            <wp:extent cx="5486400" cy="3810000"/>
            <wp:effectExtent l="19050" t="0" r="19050" b="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594D" w:rsidRDefault="00F9594D" w:rsidP="00D32A1B">
      <w:pPr>
        <w:jc w:val="right"/>
      </w:pPr>
    </w:p>
    <w:p w:rsidR="00412BB4" w:rsidRDefault="00412BB4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2892"/>
        <w:gridCol w:w="2619"/>
        <w:gridCol w:w="3139"/>
      </w:tblGrid>
      <w:tr w:rsidR="00412BB4" w:rsidRPr="00412BB4" w:rsidTr="00684607">
        <w:trPr>
          <w:trHeight w:val="696"/>
        </w:trPr>
        <w:tc>
          <w:tcPr>
            <w:tcW w:w="8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</w:rPr>
              <w:t>Keonjhar- C sections &amp; Complicated Deliveries Apr'09 to Mar'10</w:t>
            </w:r>
          </w:p>
        </w:tc>
      </w:tr>
      <w:tr w:rsidR="00412BB4" w:rsidRPr="00412BB4" w:rsidTr="00684607">
        <w:trPr>
          <w:trHeight w:val="855"/>
        </w:trPr>
        <w:tc>
          <w:tcPr>
            <w:tcW w:w="28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12BB4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412BB4" w:rsidRPr="00412BB4" w:rsidTr="00684607">
        <w:trPr>
          <w:trHeight w:val="522"/>
        </w:trPr>
        <w:tc>
          <w:tcPr>
            <w:tcW w:w="28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22,074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12BB4" w:rsidRPr="00412BB4" w:rsidTr="00684607">
        <w:trPr>
          <w:trHeight w:val="623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243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12BB4" w:rsidRPr="00412BB4" w:rsidTr="00684607">
        <w:trPr>
          <w:trHeight w:val="522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  <w:tr w:rsidR="00412BB4" w:rsidRPr="00412BB4" w:rsidTr="00684607">
        <w:trPr>
          <w:trHeight w:val="754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315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12BB4" w:rsidRPr="00412BB4" w:rsidTr="00684607">
        <w:trPr>
          <w:trHeight w:val="638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#DIV/0!</w:t>
            </w:r>
          </w:p>
        </w:tc>
      </w:tr>
    </w:tbl>
    <w:p w:rsidR="009D190F" w:rsidRDefault="009D190F" w:rsidP="00D32A1B">
      <w:pPr>
        <w:jc w:val="right"/>
      </w:pPr>
    </w:p>
    <w:p w:rsidR="00167763" w:rsidRDefault="00167763" w:rsidP="00D32A1B">
      <w:pPr>
        <w:jc w:val="right"/>
      </w:pPr>
    </w:p>
    <w:p w:rsidR="00167763" w:rsidRDefault="00412BB4" w:rsidP="00D32A1B">
      <w:pPr>
        <w:jc w:val="right"/>
      </w:pPr>
      <w:r w:rsidRPr="00412BB4">
        <w:rPr>
          <w:noProof/>
        </w:rPr>
        <w:lastRenderedPageBreak/>
        <w:drawing>
          <wp:inline distT="0" distB="0" distL="0" distR="0">
            <wp:extent cx="5486400" cy="3448050"/>
            <wp:effectExtent l="19050" t="0" r="1905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167763" w:rsidRDefault="00167763" w:rsidP="00D32A1B">
      <w:pPr>
        <w:jc w:val="right"/>
      </w:pPr>
    </w:p>
    <w:tbl>
      <w:tblPr>
        <w:tblW w:w="8740" w:type="dxa"/>
        <w:tblInd w:w="98" w:type="dxa"/>
        <w:tblLook w:val="04A0"/>
      </w:tblPr>
      <w:tblGrid>
        <w:gridCol w:w="1361"/>
        <w:gridCol w:w="2531"/>
        <w:gridCol w:w="1111"/>
        <w:gridCol w:w="1412"/>
        <w:gridCol w:w="1183"/>
        <w:gridCol w:w="1142"/>
      </w:tblGrid>
      <w:tr w:rsidR="00412BB4" w:rsidRPr="00412BB4" w:rsidTr="00684607">
        <w:trPr>
          <w:trHeight w:val="569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412BB4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Keonjhar- Complicated Pregnancies &amp; Deliveries Treated - Apr'09 to Mar'10</w:t>
            </w:r>
          </w:p>
        </w:tc>
      </w:tr>
      <w:tr w:rsidR="00412BB4" w:rsidRPr="00412BB4" w:rsidTr="00684607">
        <w:trPr>
          <w:trHeight w:val="569"/>
        </w:trPr>
        <w:tc>
          <w:tcPr>
            <w:tcW w:w="5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7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412BB4" w:rsidRPr="00412BB4" w:rsidTr="00684607">
        <w:trPr>
          <w:trHeight w:val="569"/>
        </w:trPr>
        <w:tc>
          <w:tcPr>
            <w:tcW w:w="5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32,455 </w:t>
            </w:r>
          </w:p>
        </w:tc>
        <w:tc>
          <w:tcPr>
            <w:tcW w:w="37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12BB4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40,300 </w:t>
            </w:r>
          </w:p>
        </w:tc>
      </w:tr>
      <w:tr w:rsidR="00412BB4" w:rsidRPr="00412BB4" w:rsidTr="00684607">
        <w:trPr>
          <w:trHeight w:val="569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412BB4" w:rsidRPr="00412BB4" w:rsidTr="00684607">
        <w:trPr>
          <w:trHeight w:val="569"/>
        </w:trPr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12BB4" w:rsidRPr="00412BB4" w:rsidTr="00684607">
        <w:trPr>
          <w:trHeight w:val="5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315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243 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174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 xml:space="preserve">               677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sz w:val="16"/>
                <w:szCs w:val="16"/>
              </w:rPr>
              <w:t xml:space="preserve">                 857 </w:t>
            </w:r>
          </w:p>
        </w:tc>
      </w:tr>
      <w:tr w:rsidR="00412BB4" w:rsidRPr="00412BB4" w:rsidTr="00684607">
        <w:trPr>
          <w:trHeight w:val="569"/>
        </w:trPr>
        <w:tc>
          <w:tcPr>
            <w:tcW w:w="64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412BB4" w:rsidRPr="00412BB4" w:rsidTr="00684607">
        <w:trPr>
          <w:trHeight w:val="56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12BB4" w:rsidRPr="00412BB4" w:rsidTr="00684607">
        <w:trPr>
          <w:trHeight w:val="790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603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277 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512 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105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56 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12BB4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268 </w:t>
            </w:r>
          </w:p>
        </w:tc>
      </w:tr>
    </w:tbl>
    <w:p w:rsidR="00F9594D" w:rsidRDefault="00F9594D" w:rsidP="00D32A1B">
      <w:pPr>
        <w:jc w:val="right"/>
      </w:pPr>
    </w:p>
    <w:p w:rsidR="00167763" w:rsidRDefault="00412BB4" w:rsidP="00D32A1B">
      <w:pPr>
        <w:jc w:val="right"/>
        <w:rPr>
          <w:noProof/>
        </w:rPr>
      </w:pPr>
      <w:r w:rsidRPr="00412BB4">
        <w:rPr>
          <w:noProof/>
        </w:rPr>
        <w:lastRenderedPageBreak/>
        <w:drawing>
          <wp:inline distT="0" distB="0" distL="0" distR="0">
            <wp:extent cx="5486400" cy="3028950"/>
            <wp:effectExtent l="19050" t="0" r="19050" b="0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594D" w:rsidRDefault="00F9594D" w:rsidP="00D32A1B">
      <w:pPr>
        <w:jc w:val="right"/>
        <w:rPr>
          <w:noProof/>
        </w:rPr>
      </w:pPr>
    </w:p>
    <w:p w:rsidR="00F9594D" w:rsidRDefault="00F9594D" w:rsidP="00D32A1B">
      <w:pPr>
        <w:jc w:val="right"/>
        <w:rPr>
          <w:noProof/>
        </w:rPr>
      </w:pPr>
    </w:p>
    <w:p w:rsidR="00F9594D" w:rsidRDefault="00412BB4" w:rsidP="00D32A1B">
      <w:pPr>
        <w:jc w:val="right"/>
        <w:rPr>
          <w:noProof/>
        </w:rPr>
      </w:pPr>
      <w:r w:rsidRPr="00412BB4">
        <w:rPr>
          <w:noProof/>
        </w:rPr>
        <w:drawing>
          <wp:inline distT="0" distB="0" distL="0" distR="0">
            <wp:extent cx="5483225" cy="3438525"/>
            <wp:effectExtent l="19050" t="0" r="22225" b="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7763" w:rsidRDefault="00167763" w:rsidP="00D32A1B">
      <w:pPr>
        <w:jc w:val="right"/>
      </w:pPr>
    </w:p>
    <w:p w:rsidR="00412BB4" w:rsidRDefault="00412BB4" w:rsidP="00D32A1B">
      <w:pPr>
        <w:jc w:val="right"/>
      </w:pPr>
    </w:p>
    <w:p w:rsidR="00167763" w:rsidRDefault="00412BB4" w:rsidP="00412BB4">
      <w:pPr>
        <w:tabs>
          <w:tab w:val="left" w:pos="6195"/>
        </w:tabs>
      </w:pPr>
      <w:r>
        <w:lastRenderedPageBreak/>
        <w:tab/>
      </w:r>
      <w:r w:rsidRPr="00412BB4">
        <w:rPr>
          <w:noProof/>
        </w:rPr>
        <w:drawing>
          <wp:inline distT="0" distB="0" distL="0" distR="0">
            <wp:extent cx="5486400" cy="3086100"/>
            <wp:effectExtent l="19050" t="0" r="19050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9594D" w:rsidRDefault="00F9594D" w:rsidP="00D32A1B">
      <w:pPr>
        <w:jc w:val="right"/>
      </w:pPr>
    </w:p>
    <w:p w:rsidR="00684607" w:rsidRDefault="00684607" w:rsidP="00D32A1B">
      <w:pPr>
        <w:jc w:val="right"/>
      </w:pPr>
    </w:p>
    <w:p w:rsidR="00412BB4" w:rsidRDefault="00412BB4" w:rsidP="00D32A1B">
      <w:pPr>
        <w:jc w:val="right"/>
      </w:pPr>
      <w:r w:rsidRPr="00412BB4">
        <w:rPr>
          <w:noProof/>
        </w:rPr>
        <w:drawing>
          <wp:inline distT="0" distB="0" distL="0" distR="0">
            <wp:extent cx="5486400" cy="3048000"/>
            <wp:effectExtent l="19050" t="0" r="19050" b="0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12BB4" w:rsidRDefault="00412BB4" w:rsidP="00D32A1B">
      <w:pPr>
        <w:jc w:val="right"/>
      </w:pPr>
    </w:p>
    <w:p w:rsidR="00412BB4" w:rsidRDefault="00412BB4" w:rsidP="00D32A1B">
      <w:pPr>
        <w:jc w:val="right"/>
      </w:pPr>
    </w:p>
    <w:p w:rsidR="00F9594D" w:rsidRDefault="00412BB4" w:rsidP="00D32A1B">
      <w:pPr>
        <w:jc w:val="right"/>
      </w:pPr>
      <w:r w:rsidRPr="00412BB4">
        <w:rPr>
          <w:noProof/>
        </w:rPr>
        <w:lastRenderedPageBreak/>
        <w:drawing>
          <wp:inline distT="0" distB="0" distL="0" distR="0">
            <wp:extent cx="5486400" cy="2847975"/>
            <wp:effectExtent l="19050" t="0" r="19050" b="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4607" w:rsidRDefault="00684607" w:rsidP="00D32A1B">
      <w:pPr>
        <w:jc w:val="right"/>
      </w:pPr>
    </w:p>
    <w:p w:rsidR="00F9594D" w:rsidRDefault="00412BB4" w:rsidP="00D32A1B">
      <w:pPr>
        <w:jc w:val="right"/>
      </w:pPr>
      <w:r w:rsidRPr="00412BB4">
        <w:rPr>
          <w:noProof/>
        </w:rPr>
        <w:drawing>
          <wp:inline distT="0" distB="0" distL="0" distR="0">
            <wp:extent cx="5480050" cy="3267075"/>
            <wp:effectExtent l="19050" t="0" r="25400" b="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2BB4" w:rsidRDefault="00412BB4" w:rsidP="00D32A1B">
      <w:pPr>
        <w:jc w:val="right"/>
      </w:pPr>
    </w:p>
    <w:tbl>
      <w:tblPr>
        <w:tblW w:w="8728" w:type="dxa"/>
        <w:tblInd w:w="98" w:type="dxa"/>
        <w:tblLook w:val="04A0"/>
      </w:tblPr>
      <w:tblGrid>
        <w:gridCol w:w="1467"/>
        <w:gridCol w:w="1430"/>
        <w:gridCol w:w="1246"/>
        <w:gridCol w:w="1143"/>
        <w:gridCol w:w="1300"/>
        <w:gridCol w:w="2142"/>
      </w:tblGrid>
      <w:tr w:rsidR="00412BB4" w:rsidRPr="00412BB4" w:rsidTr="00412BB4">
        <w:trPr>
          <w:trHeight w:val="549"/>
        </w:trPr>
        <w:tc>
          <w:tcPr>
            <w:tcW w:w="872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12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Keonjhar - Births - Apr'09 to Mar'10</w:t>
            </w:r>
          </w:p>
        </w:tc>
      </w:tr>
      <w:tr w:rsidR="00412BB4" w:rsidRPr="00412BB4" w:rsidTr="00412BB4">
        <w:trPr>
          <w:trHeight w:val="549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2BB4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412BB4" w:rsidRPr="00412BB4" w:rsidTr="00412BB4">
        <w:trPr>
          <w:trHeight w:val="549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16,230 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15,523 </w:t>
            </w:r>
          </w:p>
        </w:tc>
        <w:tc>
          <w:tcPr>
            <w:tcW w:w="12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31,753 </w:t>
            </w:r>
          </w:p>
        </w:tc>
        <w:tc>
          <w:tcPr>
            <w:tcW w:w="1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956 </w:t>
            </w:r>
          </w:p>
        </w:tc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857 </w:t>
            </w:r>
          </w:p>
        </w:tc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677 </w:t>
            </w:r>
          </w:p>
        </w:tc>
      </w:tr>
    </w:tbl>
    <w:p w:rsidR="00587633" w:rsidRDefault="00412BB4" w:rsidP="00D32A1B">
      <w:pPr>
        <w:jc w:val="right"/>
      </w:pPr>
      <w:r w:rsidRPr="00412BB4">
        <w:rPr>
          <w:noProof/>
        </w:rPr>
        <w:lastRenderedPageBreak/>
        <w:drawing>
          <wp:inline distT="0" distB="0" distL="0" distR="0">
            <wp:extent cx="5486400" cy="3181350"/>
            <wp:effectExtent l="19050" t="0" r="19050" b="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87633" w:rsidRDefault="00587633" w:rsidP="00D32A1B">
      <w:pPr>
        <w:jc w:val="right"/>
      </w:pPr>
    </w:p>
    <w:p w:rsidR="00684607" w:rsidRDefault="00684607" w:rsidP="00D32A1B">
      <w:pPr>
        <w:jc w:val="right"/>
      </w:pPr>
    </w:p>
    <w:p w:rsidR="00587633" w:rsidRDefault="00412BB4" w:rsidP="00D32A1B">
      <w:pPr>
        <w:jc w:val="right"/>
      </w:pPr>
      <w:r w:rsidRPr="00412BB4">
        <w:rPr>
          <w:noProof/>
        </w:rPr>
        <w:drawing>
          <wp:inline distT="0" distB="0" distL="0" distR="0">
            <wp:extent cx="5382260" cy="3667125"/>
            <wp:effectExtent l="19050" t="0" r="27940" b="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87633" w:rsidRDefault="00587633" w:rsidP="00D32A1B">
      <w:pPr>
        <w:jc w:val="right"/>
      </w:pPr>
    </w:p>
    <w:p w:rsidR="00412BB4" w:rsidRDefault="00412BB4" w:rsidP="00D32A1B">
      <w:pPr>
        <w:jc w:val="right"/>
      </w:pPr>
      <w:r w:rsidRPr="00412BB4">
        <w:rPr>
          <w:noProof/>
        </w:rPr>
        <w:lastRenderedPageBreak/>
        <w:drawing>
          <wp:inline distT="0" distB="0" distL="0" distR="0">
            <wp:extent cx="5486400" cy="2771775"/>
            <wp:effectExtent l="19050" t="0" r="1905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12BB4" w:rsidRDefault="00412BB4" w:rsidP="00D32A1B">
      <w:pPr>
        <w:jc w:val="right"/>
      </w:pPr>
    </w:p>
    <w:p w:rsidR="00412BB4" w:rsidRDefault="00412BB4" w:rsidP="00D32A1B">
      <w:pPr>
        <w:jc w:val="right"/>
      </w:pPr>
    </w:p>
    <w:tbl>
      <w:tblPr>
        <w:tblW w:w="8650" w:type="dxa"/>
        <w:tblInd w:w="98" w:type="dxa"/>
        <w:tblLook w:val="04A0"/>
      </w:tblPr>
      <w:tblGrid>
        <w:gridCol w:w="4594"/>
        <w:gridCol w:w="4056"/>
      </w:tblGrid>
      <w:tr w:rsidR="00412BB4" w:rsidRPr="00412BB4" w:rsidTr="00412BB4">
        <w:trPr>
          <w:trHeight w:val="462"/>
        </w:trPr>
        <w:tc>
          <w:tcPr>
            <w:tcW w:w="8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Keonjhar- Apr'09 to Mar'10</w:t>
            </w:r>
          </w:p>
        </w:tc>
      </w:tr>
      <w:tr w:rsidR="00412BB4" w:rsidRPr="00412BB4" w:rsidTr="00412BB4">
        <w:trPr>
          <w:trHeight w:val="462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412BB4" w:rsidRPr="00412BB4" w:rsidTr="00412BB4">
        <w:trPr>
          <w:trHeight w:val="462"/>
        </w:trPr>
        <w:tc>
          <w:tcPr>
            <w:tcW w:w="45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2,072 </w:t>
            </w:r>
          </w:p>
        </w:tc>
        <w:tc>
          <w:tcPr>
            <w:tcW w:w="40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5.0%</w:t>
            </w:r>
          </w:p>
        </w:tc>
      </w:tr>
    </w:tbl>
    <w:p w:rsidR="00412BB4" w:rsidRDefault="00412BB4" w:rsidP="00D32A1B">
      <w:pPr>
        <w:jc w:val="right"/>
      </w:pPr>
    </w:p>
    <w:p w:rsidR="00412BB4" w:rsidRDefault="00412BB4" w:rsidP="00D32A1B">
      <w:pPr>
        <w:jc w:val="right"/>
      </w:pPr>
    </w:p>
    <w:p w:rsidR="00412BB4" w:rsidRDefault="00412BB4" w:rsidP="00D32A1B">
      <w:pPr>
        <w:jc w:val="right"/>
      </w:pPr>
      <w:r w:rsidRPr="00412BB4">
        <w:rPr>
          <w:noProof/>
        </w:rPr>
        <w:drawing>
          <wp:inline distT="0" distB="0" distL="0" distR="0">
            <wp:extent cx="5486400" cy="3076575"/>
            <wp:effectExtent l="19050" t="0" r="19050" b="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8622" w:type="dxa"/>
        <w:tblInd w:w="98" w:type="dxa"/>
        <w:tblLook w:val="04A0"/>
      </w:tblPr>
      <w:tblGrid>
        <w:gridCol w:w="4590"/>
        <w:gridCol w:w="4032"/>
      </w:tblGrid>
      <w:tr w:rsidR="00412BB4" w:rsidRPr="00412BB4" w:rsidTr="00412BB4">
        <w:trPr>
          <w:trHeight w:val="514"/>
        </w:trPr>
        <w:tc>
          <w:tcPr>
            <w:tcW w:w="8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Keonjhar- Apr'09 to Mar'10</w:t>
            </w:r>
          </w:p>
        </w:tc>
      </w:tr>
      <w:tr w:rsidR="00412BB4" w:rsidRPr="00412BB4" w:rsidTr="00412BB4">
        <w:trPr>
          <w:trHeight w:val="51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412BB4" w:rsidRPr="00412BB4" w:rsidTr="00412BB4">
        <w:trPr>
          <w:trHeight w:val="51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346,316 </w:t>
            </w:r>
          </w:p>
        </w:tc>
        <w:tc>
          <w:tcPr>
            <w:tcW w:w="4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BB4" w:rsidRPr="00412BB4" w:rsidRDefault="00412BB4" w:rsidP="00412B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12BB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8,593 </w:t>
            </w:r>
          </w:p>
        </w:tc>
      </w:tr>
    </w:tbl>
    <w:p w:rsidR="00412BB4" w:rsidRDefault="00412BB4" w:rsidP="00D32A1B">
      <w:pPr>
        <w:jc w:val="right"/>
      </w:pPr>
    </w:p>
    <w:p w:rsidR="00412BB4" w:rsidRDefault="00412BB4" w:rsidP="00D32A1B">
      <w:pPr>
        <w:jc w:val="right"/>
      </w:pPr>
      <w:r w:rsidRPr="00412BB4">
        <w:rPr>
          <w:noProof/>
        </w:rPr>
        <w:drawing>
          <wp:inline distT="0" distB="0" distL="0" distR="0">
            <wp:extent cx="5486400" cy="2859845"/>
            <wp:effectExtent l="19050" t="0" r="19050" b="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87633" w:rsidRDefault="00587633" w:rsidP="00D32A1B">
      <w:pPr>
        <w:jc w:val="right"/>
      </w:pPr>
    </w:p>
    <w:tbl>
      <w:tblPr>
        <w:tblW w:w="8746" w:type="dxa"/>
        <w:tblInd w:w="98" w:type="dxa"/>
        <w:tblLook w:val="04A0"/>
      </w:tblPr>
      <w:tblGrid>
        <w:gridCol w:w="1145"/>
        <w:gridCol w:w="1316"/>
        <w:gridCol w:w="439"/>
        <w:gridCol w:w="13"/>
        <w:gridCol w:w="324"/>
        <w:gridCol w:w="1046"/>
        <w:gridCol w:w="1028"/>
        <w:gridCol w:w="131"/>
        <w:gridCol w:w="25"/>
        <w:gridCol w:w="1086"/>
        <w:gridCol w:w="1747"/>
        <w:gridCol w:w="446"/>
      </w:tblGrid>
      <w:tr w:rsidR="00776EBE" w:rsidRPr="00776EBE" w:rsidTr="00684607">
        <w:trPr>
          <w:trHeight w:val="554"/>
        </w:trPr>
        <w:tc>
          <w:tcPr>
            <w:tcW w:w="87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Keonjhar-Sterilisations - Apr'09 to Mar'10</w:t>
            </w:r>
          </w:p>
        </w:tc>
      </w:tr>
      <w:tr w:rsidR="00776EBE" w:rsidRPr="00776EBE" w:rsidTr="00684607">
        <w:trPr>
          <w:trHeight w:val="707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776EBE" w:rsidRPr="00776EBE" w:rsidTr="00684607">
        <w:trPr>
          <w:trHeight w:val="554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5,695 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776EBE" w:rsidRPr="00776EBE" w:rsidTr="00684607">
        <w:trPr>
          <w:trHeight w:val="554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776EBE" w:rsidRPr="00776EBE" w:rsidTr="00684607">
        <w:trPr>
          <w:trHeight w:val="554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4,860 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776EBE" w:rsidRPr="00776EBE" w:rsidTr="00684607">
        <w:trPr>
          <w:trHeight w:val="554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   835 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776EBE" w:rsidRPr="00776EBE" w:rsidTr="00684607">
        <w:trPr>
          <w:trHeight w:val="554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776EBE" w:rsidRPr="00776EBE" w:rsidTr="00684607">
        <w:trPr>
          <w:trHeight w:val="492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776EBE" w:rsidRPr="00776EBE" w:rsidTr="00684607">
        <w:trPr>
          <w:trHeight w:val="723"/>
        </w:trPr>
        <w:tc>
          <w:tcPr>
            <w:tcW w:w="29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5,695 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776EBE" w:rsidRPr="00776EBE" w:rsidTr="00684607">
        <w:trPr>
          <w:gridAfter w:val="1"/>
          <w:wAfter w:w="446" w:type="dxa"/>
          <w:trHeight w:val="530"/>
        </w:trPr>
        <w:tc>
          <w:tcPr>
            <w:tcW w:w="83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Keonjhar-FP Methods - Apr'09 to Mar'10</w:t>
            </w:r>
          </w:p>
        </w:tc>
      </w:tr>
      <w:tr w:rsidR="00776EBE" w:rsidRPr="00776EBE" w:rsidTr="00684607">
        <w:trPr>
          <w:gridAfter w:val="1"/>
          <w:wAfter w:w="446" w:type="dxa"/>
          <w:trHeight w:val="1002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776EBE" w:rsidRPr="00776EBE" w:rsidTr="00684607">
        <w:trPr>
          <w:gridAfter w:val="1"/>
          <w:wAfter w:w="446" w:type="dxa"/>
          <w:trHeight w:val="766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29,621 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776EBE" w:rsidRPr="00776EBE" w:rsidTr="00684607">
        <w:trPr>
          <w:gridAfter w:val="1"/>
          <w:wAfter w:w="446" w:type="dxa"/>
          <w:trHeight w:val="530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5,695 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776EBE" w:rsidRPr="00776EBE" w:rsidTr="00684607">
        <w:trPr>
          <w:gridAfter w:val="1"/>
          <w:wAfter w:w="446" w:type="dxa"/>
          <w:trHeight w:val="530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4,465 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776EBE" w:rsidRPr="00776EBE" w:rsidTr="00684607">
        <w:trPr>
          <w:gridAfter w:val="1"/>
          <w:wAfter w:w="446" w:type="dxa"/>
          <w:trHeight w:val="1031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11,683 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39%</w:t>
            </w:r>
          </w:p>
        </w:tc>
      </w:tr>
      <w:tr w:rsidR="00776EBE" w:rsidRPr="00776EBE" w:rsidTr="00684607">
        <w:trPr>
          <w:gridAfter w:val="1"/>
          <w:wAfter w:w="446" w:type="dxa"/>
          <w:trHeight w:val="530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7,778 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26%</w:t>
            </w:r>
          </w:p>
        </w:tc>
      </w:tr>
      <w:tr w:rsidR="00776EBE" w:rsidRPr="00776EBE" w:rsidTr="00684607">
        <w:trPr>
          <w:gridAfter w:val="1"/>
          <w:wAfter w:w="446" w:type="dxa"/>
          <w:trHeight w:val="530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5,695 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776EBE" w:rsidRPr="00776EBE" w:rsidTr="00684607">
        <w:trPr>
          <w:gridAfter w:val="1"/>
          <w:wAfter w:w="446" w:type="dxa"/>
          <w:trHeight w:val="751"/>
        </w:trPr>
        <w:tc>
          <w:tcPr>
            <w:tcW w:w="29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5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23,926 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81%</w:t>
            </w:r>
          </w:p>
        </w:tc>
      </w:tr>
      <w:tr w:rsidR="00776EBE" w:rsidRPr="00776EBE" w:rsidTr="00684607">
        <w:trPr>
          <w:gridAfter w:val="1"/>
          <w:wAfter w:w="446" w:type="dxa"/>
          <w:trHeight w:val="707"/>
        </w:trPr>
        <w:tc>
          <w:tcPr>
            <w:tcW w:w="83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76EBE">
              <w:rPr>
                <w:rFonts w:ascii="Arial" w:eastAsia="Times New Roman" w:hAnsi="Arial" w:cs="Arial"/>
                <w:b/>
                <w:bCs/>
              </w:rPr>
              <w:t>Keonjhar- Service Delivery - Apr'09 to Mar'10</w:t>
            </w:r>
          </w:p>
        </w:tc>
      </w:tr>
      <w:tr w:rsidR="00776EBE" w:rsidRPr="00776EBE" w:rsidTr="00684607">
        <w:trPr>
          <w:gridAfter w:val="1"/>
          <w:wAfter w:w="446" w:type="dxa"/>
          <w:trHeight w:val="993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76EB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776EBE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776EBE" w:rsidRPr="00776EBE" w:rsidTr="00684607">
        <w:trPr>
          <w:gridAfter w:val="1"/>
          <w:wAfter w:w="446" w:type="dxa"/>
          <w:trHeight w:val="542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252 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549 </w:t>
            </w:r>
          </w:p>
        </w:tc>
        <w:tc>
          <w:tcPr>
            <w:tcW w:w="7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37,050 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5 </w:t>
            </w:r>
          </w:p>
        </w:tc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66 </w:t>
            </w:r>
          </w:p>
        </w:tc>
        <w:tc>
          <w:tcPr>
            <w:tcW w:w="12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346,316 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15,952 </w:t>
            </w:r>
          </w:p>
        </w:tc>
      </w:tr>
      <w:tr w:rsidR="00776EBE" w:rsidRPr="00776EBE" w:rsidTr="00684607">
        <w:trPr>
          <w:gridAfter w:val="1"/>
          <w:wAfter w:w="446" w:type="dxa"/>
          <w:trHeight w:val="1023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2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776EBE" w:rsidRPr="00776EBE" w:rsidTr="00684607">
        <w:trPr>
          <w:gridAfter w:val="1"/>
          <w:wAfter w:w="446" w:type="dxa"/>
          <w:trHeight w:val="782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10.7%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587633" w:rsidRDefault="00587633" w:rsidP="00D32A1B">
      <w:pPr>
        <w:jc w:val="right"/>
      </w:pPr>
    </w:p>
    <w:p w:rsidR="00684607" w:rsidRDefault="00684607" w:rsidP="00D32A1B">
      <w:pPr>
        <w:jc w:val="right"/>
      </w:pPr>
    </w:p>
    <w:p w:rsidR="00684607" w:rsidRDefault="00684607" w:rsidP="00D32A1B">
      <w:pPr>
        <w:jc w:val="right"/>
      </w:pPr>
    </w:p>
    <w:tbl>
      <w:tblPr>
        <w:tblW w:w="8652" w:type="dxa"/>
        <w:tblInd w:w="98" w:type="dxa"/>
        <w:tblLook w:val="04A0"/>
      </w:tblPr>
      <w:tblGrid>
        <w:gridCol w:w="1942"/>
        <w:gridCol w:w="1706"/>
        <w:gridCol w:w="1600"/>
        <w:gridCol w:w="1847"/>
        <w:gridCol w:w="1557"/>
      </w:tblGrid>
      <w:tr w:rsidR="00776EBE" w:rsidRPr="00776EBE" w:rsidTr="00684607">
        <w:trPr>
          <w:trHeight w:val="836"/>
        </w:trPr>
        <w:tc>
          <w:tcPr>
            <w:tcW w:w="8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Keonjhar- Lab Services - Apr'09 to Mar'10</w:t>
            </w:r>
          </w:p>
        </w:tc>
      </w:tr>
      <w:tr w:rsidR="00776EBE" w:rsidRPr="00776EBE" w:rsidTr="00684607">
        <w:trPr>
          <w:trHeight w:val="579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776EBE" w:rsidRPr="00776EBE" w:rsidTr="00684607">
        <w:trPr>
          <w:trHeight w:val="579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346,316 </w:t>
            </w:r>
          </w:p>
        </w:tc>
        <w:tc>
          <w:tcPr>
            <w:tcW w:w="1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3,655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        775 </w:t>
            </w:r>
          </w:p>
        </w:tc>
        <w:tc>
          <w:tcPr>
            <w:tcW w:w="1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 xml:space="preserve">         1,751,543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76EBE" w:rsidRPr="00776EBE" w:rsidTr="00684607">
        <w:trPr>
          <w:trHeight w:val="1125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776EBE" w:rsidRPr="00776EBE" w:rsidTr="00684607">
        <w:trPr>
          <w:trHeight w:val="579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14.3%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0.5%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8.7%</w:t>
            </w:r>
          </w:p>
        </w:tc>
      </w:tr>
    </w:tbl>
    <w:p w:rsidR="00776EBE" w:rsidRDefault="00776EBE" w:rsidP="00D32A1B">
      <w:pPr>
        <w:jc w:val="right"/>
      </w:pPr>
    </w:p>
    <w:p w:rsidR="00684607" w:rsidRDefault="00684607" w:rsidP="00D32A1B">
      <w:pPr>
        <w:jc w:val="right"/>
      </w:pPr>
    </w:p>
    <w:p w:rsidR="00684607" w:rsidRDefault="00684607" w:rsidP="00D32A1B">
      <w:pPr>
        <w:jc w:val="right"/>
      </w:pPr>
    </w:p>
    <w:tbl>
      <w:tblPr>
        <w:tblW w:w="8613" w:type="dxa"/>
        <w:tblInd w:w="98" w:type="dxa"/>
        <w:tblLook w:val="04A0"/>
      </w:tblPr>
      <w:tblGrid>
        <w:gridCol w:w="1673"/>
        <w:gridCol w:w="1469"/>
        <w:gridCol w:w="1356"/>
        <w:gridCol w:w="1581"/>
        <w:gridCol w:w="1221"/>
        <w:gridCol w:w="1313"/>
      </w:tblGrid>
      <w:tr w:rsidR="00776EBE" w:rsidRPr="00776EBE" w:rsidTr="00684607">
        <w:trPr>
          <w:trHeight w:val="941"/>
        </w:trPr>
        <w:tc>
          <w:tcPr>
            <w:tcW w:w="861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Keonjhar- Infant &amp; Child Deaths - Apr'09 to Mar'10</w:t>
            </w:r>
          </w:p>
        </w:tc>
      </w:tr>
      <w:tr w:rsidR="00776EBE" w:rsidRPr="00776EBE" w:rsidTr="00684607">
        <w:trPr>
          <w:trHeight w:val="583"/>
        </w:trPr>
        <w:tc>
          <w:tcPr>
            <w:tcW w:w="16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776EBE" w:rsidRPr="00776EBE" w:rsidTr="00684607">
        <w:trPr>
          <w:trHeight w:val="583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21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512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231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594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533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76EBE">
              <w:rPr>
                <w:rFonts w:ascii="Calibri" w:eastAsia="Times New Roman" w:hAnsi="Calibri" w:cs="Arial"/>
                <w:color w:val="000000"/>
              </w:rPr>
              <w:t>1891</w:t>
            </w:r>
          </w:p>
        </w:tc>
      </w:tr>
    </w:tbl>
    <w:p w:rsidR="00776EBE" w:rsidRDefault="00776EBE" w:rsidP="00D32A1B">
      <w:pPr>
        <w:jc w:val="right"/>
      </w:pPr>
    </w:p>
    <w:p w:rsidR="00776EBE" w:rsidRDefault="00776EBE" w:rsidP="00D32A1B">
      <w:pPr>
        <w:jc w:val="right"/>
      </w:pPr>
    </w:p>
    <w:p w:rsidR="00776EBE" w:rsidRDefault="00776EBE" w:rsidP="00D32A1B">
      <w:pPr>
        <w:jc w:val="right"/>
      </w:pPr>
      <w:r w:rsidRPr="00776EBE">
        <w:rPr>
          <w:noProof/>
        </w:rPr>
        <w:lastRenderedPageBreak/>
        <w:drawing>
          <wp:inline distT="0" distB="0" distL="0" distR="0">
            <wp:extent cx="6105705" cy="3381291"/>
            <wp:effectExtent l="19050" t="0" r="28395" b="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76EBE" w:rsidRDefault="00776EBE" w:rsidP="00D32A1B">
      <w:pPr>
        <w:jc w:val="right"/>
      </w:pPr>
    </w:p>
    <w:p w:rsidR="00684607" w:rsidRDefault="00684607" w:rsidP="00D32A1B">
      <w:pPr>
        <w:jc w:val="right"/>
      </w:pPr>
    </w:p>
    <w:tbl>
      <w:tblPr>
        <w:tblW w:w="9730" w:type="dxa"/>
        <w:tblInd w:w="98" w:type="dxa"/>
        <w:tblLayout w:type="fixed"/>
        <w:tblLook w:val="04A0"/>
      </w:tblPr>
      <w:tblGrid>
        <w:gridCol w:w="1322"/>
        <w:gridCol w:w="1162"/>
        <w:gridCol w:w="1073"/>
        <w:gridCol w:w="1251"/>
        <w:gridCol w:w="965"/>
        <w:gridCol w:w="1038"/>
        <w:gridCol w:w="1037"/>
        <w:gridCol w:w="948"/>
        <w:gridCol w:w="934"/>
      </w:tblGrid>
      <w:tr w:rsidR="00776EBE" w:rsidRPr="00776EBE" w:rsidTr="00776EBE">
        <w:trPr>
          <w:trHeight w:val="548"/>
        </w:trPr>
        <w:tc>
          <w:tcPr>
            <w:tcW w:w="973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6E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Keonjhar- Causes of Infant &amp; Child Deaths - Apr'09 to Mar'10</w:t>
            </w:r>
          </w:p>
        </w:tc>
      </w:tr>
      <w:tr w:rsidR="00776EBE" w:rsidRPr="00776EBE" w:rsidTr="00776EBE">
        <w:trPr>
          <w:trHeight w:val="548"/>
        </w:trPr>
        <w:tc>
          <w:tcPr>
            <w:tcW w:w="35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5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776EBE" w:rsidRPr="00776EBE" w:rsidTr="00776EBE">
        <w:trPr>
          <w:trHeight w:val="670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76EBE" w:rsidRPr="00776EBE" w:rsidTr="00776EBE">
        <w:trPr>
          <w:trHeight w:val="548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</w:t>
            </w:r>
          </w:p>
        </w:tc>
      </w:tr>
      <w:tr w:rsidR="00776EBE" w:rsidRPr="00776EBE" w:rsidTr="00776EBE">
        <w:trPr>
          <w:trHeight w:val="548"/>
        </w:trPr>
        <w:tc>
          <w:tcPr>
            <w:tcW w:w="355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776EBE" w:rsidRPr="00776EBE" w:rsidTr="00776EBE">
        <w:trPr>
          <w:trHeight w:val="762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76EBE" w:rsidRPr="00776EBE" w:rsidTr="00776EBE">
        <w:trPr>
          <w:trHeight w:val="548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</w:t>
            </w:r>
          </w:p>
        </w:tc>
      </w:tr>
      <w:tr w:rsidR="00776EBE" w:rsidRPr="00776EBE" w:rsidTr="00776EBE">
        <w:trPr>
          <w:trHeight w:val="548"/>
        </w:trPr>
        <w:tc>
          <w:tcPr>
            <w:tcW w:w="355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6E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776EBE" w:rsidRPr="00776EBE" w:rsidTr="00776EBE">
        <w:trPr>
          <w:trHeight w:val="777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76EBE" w:rsidRPr="00776EBE" w:rsidTr="00776EBE">
        <w:trPr>
          <w:trHeight w:val="548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778</w:t>
            </w:r>
          </w:p>
        </w:tc>
      </w:tr>
    </w:tbl>
    <w:p w:rsidR="00776EBE" w:rsidRDefault="00776EBE" w:rsidP="00D32A1B">
      <w:pPr>
        <w:jc w:val="right"/>
      </w:pPr>
    </w:p>
    <w:p w:rsidR="00776EBE" w:rsidRDefault="00776EBE" w:rsidP="00D32A1B">
      <w:pPr>
        <w:jc w:val="right"/>
      </w:pPr>
      <w:r w:rsidRPr="00776EBE">
        <w:rPr>
          <w:noProof/>
        </w:rPr>
        <w:drawing>
          <wp:inline distT="0" distB="0" distL="0" distR="0">
            <wp:extent cx="5486400" cy="3515557"/>
            <wp:effectExtent l="19050" t="0" r="19050" b="8693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76EBE" w:rsidRDefault="00776EBE" w:rsidP="00D32A1B">
      <w:pPr>
        <w:jc w:val="right"/>
      </w:pPr>
    </w:p>
    <w:p w:rsidR="00684607" w:rsidRDefault="00684607" w:rsidP="00D32A1B">
      <w:pPr>
        <w:jc w:val="right"/>
      </w:pPr>
    </w:p>
    <w:tbl>
      <w:tblPr>
        <w:tblW w:w="8770" w:type="dxa"/>
        <w:tblInd w:w="98" w:type="dxa"/>
        <w:tblLook w:val="04A0"/>
      </w:tblPr>
      <w:tblGrid>
        <w:gridCol w:w="1060"/>
        <w:gridCol w:w="968"/>
        <w:gridCol w:w="1078"/>
        <w:gridCol w:w="859"/>
        <w:gridCol w:w="1078"/>
        <w:gridCol w:w="1005"/>
        <w:gridCol w:w="968"/>
        <w:gridCol w:w="877"/>
        <w:gridCol w:w="877"/>
      </w:tblGrid>
      <w:tr w:rsidR="00776EBE" w:rsidRPr="00776EBE" w:rsidTr="00776EBE">
        <w:trPr>
          <w:trHeight w:val="551"/>
        </w:trPr>
        <w:tc>
          <w:tcPr>
            <w:tcW w:w="8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76EBE">
              <w:rPr>
                <w:rFonts w:ascii="Calibri" w:eastAsia="Times New Roman" w:hAnsi="Calibri" w:cs="Arial"/>
                <w:b/>
                <w:bCs/>
                <w:color w:val="000000"/>
              </w:rPr>
              <w:t>Keonjhar- Maternal Deaths &amp; Causes - Apr'09 to Mar'10</w:t>
            </w:r>
          </w:p>
        </w:tc>
      </w:tr>
      <w:tr w:rsidR="00776EBE" w:rsidRPr="00776EBE" w:rsidTr="00776EBE">
        <w:trPr>
          <w:trHeight w:val="551"/>
        </w:trPr>
        <w:tc>
          <w:tcPr>
            <w:tcW w:w="31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294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7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776EBE" w:rsidRPr="00776EBE" w:rsidTr="00776EBE">
        <w:trPr>
          <w:trHeight w:val="55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76EBE" w:rsidRPr="00776EBE" w:rsidTr="00776EBE">
        <w:trPr>
          <w:trHeight w:val="55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776EBE" w:rsidRPr="00776EBE" w:rsidTr="00776EBE">
        <w:trPr>
          <w:trHeight w:val="551"/>
        </w:trPr>
        <w:tc>
          <w:tcPr>
            <w:tcW w:w="310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29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72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776EBE" w:rsidRPr="00776EBE" w:rsidTr="00776EBE">
        <w:trPr>
          <w:trHeight w:val="55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76EBE" w:rsidRPr="00776EBE" w:rsidTr="00776EBE">
        <w:trPr>
          <w:trHeight w:val="55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76EBE" w:rsidRPr="00776EBE" w:rsidRDefault="00776EBE" w:rsidP="00776E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6E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</w:tr>
    </w:tbl>
    <w:p w:rsidR="00776EBE" w:rsidRDefault="00776EBE" w:rsidP="00D32A1B">
      <w:pPr>
        <w:jc w:val="right"/>
      </w:pPr>
    </w:p>
    <w:p w:rsidR="00776EBE" w:rsidRDefault="00776EBE" w:rsidP="00D32A1B">
      <w:pPr>
        <w:jc w:val="right"/>
      </w:pPr>
    </w:p>
    <w:p w:rsidR="00776EBE" w:rsidRDefault="00776EBE" w:rsidP="00D32A1B">
      <w:pPr>
        <w:jc w:val="right"/>
      </w:pPr>
      <w:r w:rsidRPr="00776EBE">
        <w:rPr>
          <w:noProof/>
        </w:rPr>
        <w:lastRenderedPageBreak/>
        <w:drawing>
          <wp:inline distT="0" distB="0" distL="0" distR="0">
            <wp:extent cx="6002188" cy="3200400"/>
            <wp:effectExtent l="19050" t="0" r="17612" b="0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76EBE" w:rsidRDefault="00776EBE" w:rsidP="00D32A1B">
      <w:pPr>
        <w:jc w:val="right"/>
      </w:pPr>
    </w:p>
    <w:p w:rsidR="00684607" w:rsidRDefault="00684607" w:rsidP="00D32A1B">
      <w:pPr>
        <w:jc w:val="right"/>
      </w:pPr>
    </w:p>
    <w:tbl>
      <w:tblPr>
        <w:tblW w:w="9550" w:type="dxa"/>
        <w:tblInd w:w="98" w:type="dxa"/>
        <w:tblLayout w:type="fixed"/>
        <w:tblLook w:val="04A0"/>
      </w:tblPr>
      <w:tblGrid>
        <w:gridCol w:w="905"/>
        <w:gridCol w:w="827"/>
        <w:gridCol w:w="920"/>
        <w:gridCol w:w="733"/>
        <w:gridCol w:w="920"/>
        <w:gridCol w:w="859"/>
        <w:gridCol w:w="827"/>
        <w:gridCol w:w="749"/>
        <w:gridCol w:w="749"/>
        <w:gridCol w:w="749"/>
        <w:gridCol w:w="874"/>
        <w:gridCol w:w="438"/>
      </w:tblGrid>
      <w:tr w:rsidR="00684607" w:rsidRPr="00684607" w:rsidTr="00684607">
        <w:trPr>
          <w:trHeight w:val="461"/>
        </w:trPr>
        <w:tc>
          <w:tcPr>
            <w:tcW w:w="9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684607">
              <w:rPr>
                <w:rFonts w:ascii="Calibri" w:eastAsia="Times New Roman" w:hAnsi="Calibri" w:cs="Arial"/>
                <w:b/>
                <w:bCs/>
                <w:color w:val="000000"/>
              </w:rPr>
              <w:t>Orissa-Kendrapara-Causes  of Deaths in 6 to 55yrs age group  - Apr'09 to Mar'10</w:t>
            </w:r>
          </w:p>
        </w:tc>
      </w:tr>
      <w:tr w:rsidR="00684607" w:rsidRPr="00684607" w:rsidTr="00684607">
        <w:trPr>
          <w:trHeight w:val="461"/>
        </w:trPr>
        <w:tc>
          <w:tcPr>
            <w:tcW w:w="33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4607" w:rsidRPr="00684607" w:rsidTr="00684607">
        <w:trPr>
          <w:trHeight w:val="461"/>
        </w:trPr>
        <w:tc>
          <w:tcPr>
            <w:tcW w:w="33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84607" w:rsidRPr="00684607" w:rsidTr="00684607">
        <w:trPr>
          <w:trHeight w:val="461"/>
        </w:trPr>
        <w:tc>
          <w:tcPr>
            <w:tcW w:w="33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684607" w:rsidRPr="00684607" w:rsidTr="00684607">
        <w:trPr>
          <w:trHeight w:val="461"/>
        </w:trPr>
        <w:tc>
          <w:tcPr>
            <w:tcW w:w="33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684607" w:rsidRPr="00684607" w:rsidTr="00684607">
        <w:trPr>
          <w:trHeight w:val="461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84607" w:rsidRPr="00684607" w:rsidRDefault="00684607" w:rsidP="00684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460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4607" w:rsidRPr="00684607" w:rsidRDefault="00684607" w:rsidP="0068460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684607" w:rsidRDefault="00684607" w:rsidP="00D32A1B">
      <w:pPr>
        <w:jc w:val="right"/>
      </w:pPr>
    </w:p>
    <w:p w:rsidR="00684607" w:rsidRDefault="00684607" w:rsidP="00D32A1B">
      <w:pPr>
        <w:jc w:val="right"/>
      </w:pPr>
      <w:r w:rsidRPr="00684607">
        <w:rPr>
          <w:noProof/>
        </w:rPr>
        <w:lastRenderedPageBreak/>
        <w:drawing>
          <wp:inline distT="0" distB="0" distL="0" distR="0">
            <wp:extent cx="6219825" cy="473392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758A8" w:rsidRDefault="008758A8" w:rsidP="00D32A1B">
      <w:pPr>
        <w:jc w:val="right"/>
      </w:pPr>
    </w:p>
    <w:sectPr w:rsidR="008758A8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1A3" w:rsidRDefault="007501A3" w:rsidP="00A3056E">
      <w:pPr>
        <w:spacing w:after="0" w:line="240" w:lineRule="auto"/>
      </w:pPr>
      <w:r>
        <w:separator/>
      </w:r>
    </w:p>
  </w:endnote>
  <w:endnote w:type="continuationSeparator" w:id="1">
    <w:p w:rsidR="007501A3" w:rsidRDefault="007501A3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1FC" w:rsidRDefault="00BA19AA">
    <w:pPr>
      <w:pStyle w:val="Footer"/>
    </w:pPr>
    <w:fldSimple w:instr=" PAGE   \* MERGEFORMAT ">
      <w:r w:rsidR="00584161">
        <w:rPr>
          <w:noProof/>
        </w:rPr>
        <w:t>16</w:t>
      </w:r>
    </w:fldSimple>
    <w:r w:rsidR="004B01FC">
      <w:t xml:space="preserve">Page | </w:t>
    </w:r>
    <w:fldSimple w:instr=" PAGE   \* MERGEFORMAT ">
      <w:r w:rsidR="00584161">
        <w:rPr>
          <w:noProof/>
        </w:rPr>
        <w:t>16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1A3" w:rsidRDefault="007501A3" w:rsidP="00A3056E">
      <w:pPr>
        <w:spacing w:after="0" w:line="240" w:lineRule="auto"/>
      </w:pPr>
      <w:r>
        <w:separator/>
      </w:r>
    </w:p>
  </w:footnote>
  <w:footnote w:type="continuationSeparator" w:id="1">
    <w:p w:rsidR="007501A3" w:rsidRDefault="007501A3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1FC" w:rsidRDefault="004B01FC">
    <w:pPr>
      <w:pStyle w:val="Header"/>
    </w:pPr>
    <w:r>
      <w:t>Orissa _Ke</w:t>
    </w:r>
    <w:r w:rsidR="009D591E">
      <w:t>onjhar</w:t>
    </w:r>
    <w:r>
      <w:t>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69E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A7"/>
    <w:rsid w:val="000405FA"/>
    <w:rsid w:val="00040935"/>
    <w:rsid w:val="00041BB1"/>
    <w:rsid w:val="00042540"/>
    <w:rsid w:val="00043F8E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1776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763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1F02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5FD5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38C7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E6282"/>
    <w:rsid w:val="003F0690"/>
    <w:rsid w:val="003F1BD8"/>
    <w:rsid w:val="003F2360"/>
    <w:rsid w:val="003F4512"/>
    <w:rsid w:val="003F4EF8"/>
    <w:rsid w:val="003F605C"/>
    <w:rsid w:val="003F776A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BB4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C40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01FC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2BA2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09E8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161"/>
    <w:rsid w:val="00584424"/>
    <w:rsid w:val="00586DE5"/>
    <w:rsid w:val="00587633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19F"/>
    <w:rsid w:val="0064787C"/>
    <w:rsid w:val="00647EA4"/>
    <w:rsid w:val="00647F95"/>
    <w:rsid w:val="00652AB2"/>
    <w:rsid w:val="00652D7E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4607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06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1CAE"/>
    <w:rsid w:val="006E3BDC"/>
    <w:rsid w:val="006E5349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1A3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6EBE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131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52B2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758A8"/>
    <w:rsid w:val="0088208B"/>
    <w:rsid w:val="00885312"/>
    <w:rsid w:val="00886184"/>
    <w:rsid w:val="00886818"/>
    <w:rsid w:val="00887208"/>
    <w:rsid w:val="00890A03"/>
    <w:rsid w:val="00891EE8"/>
    <w:rsid w:val="00894DC5"/>
    <w:rsid w:val="00895510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48B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252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190F"/>
    <w:rsid w:val="009D4458"/>
    <w:rsid w:val="009D4C78"/>
    <w:rsid w:val="009D588B"/>
    <w:rsid w:val="009D591E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1716D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6E50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04E"/>
    <w:rsid w:val="00B643F9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19AA"/>
    <w:rsid w:val="00BA22C4"/>
    <w:rsid w:val="00BA2AA5"/>
    <w:rsid w:val="00BA441A"/>
    <w:rsid w:val="00BA4F30"/>
    <w:rsid w:val="00BA5CDE"/>
    <w:rsid w:val="00BB0AF4"/>
    <w:rsid w:val="00BB5252"/>
    <w:rsid w:val="00BB5D99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14A3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1E0B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92C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1FA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5CF6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9A7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25C3"/>
    <w:rsid w:val="00F943F8"/>
    <w:rsid w:val="00F9594D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1756"/>
    <w:rsid w:val="00FD2750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"/>
          <c:y val="0.28711079296906472"/>
          <c:w val="0.59930686789150966"/>
          <c:h val="0.55127296587925756"/>
        </c:manualLayout>
      </c:layout>
      <c:pie3DChart>
        <c:varyColors val="1"/>
        <c:ser>
          <c:idx val="0"/>
          <c:order val="0"/>
          <c:tx>
            <c:strRef>
              <c:f>'Orissa-Keonjhar'!$AI$36</c:f>
              <c:strCache>
                <c:ptCount val="1"/>
                <c:pt idx="0">
                  <c:v>Keonjhar-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52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'Orissa-Keonjhar'!$AJ$35:$AM$35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'Orissa-Keonjhar'!$AJ$36:$AM$36</c:f>
              <c:numCache>
                <c:formatCode>0%</c:formatCode>
                <c:ptCount val="4"/>
                <c:pt idx="0">
                  <c:v>6.7206199901616512E-2</c:v>
                </c:pt>
                <c:pt idx="1">
                  <c:v>0.20050967161744723</c:v>
                </c:pt>
                <c:pt idx="2">
                  <c:v>0.56926694421653057</c:v>
                </c:pt>
                <c:pt idx="3">
                  <c:v>0.16301718426440537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'Orissa-Keonjhar'!$AS$167</c:f>
              <c:strCache>
                <c:ptCount val="1"/>
                <c:pt idx="0">
                  <c:v>Keonjhar-Immunisation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'Orissa-Keonjhar'!$AR$168:$AR$172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'Orissa-Keonjhar'!$AS$168:$AS$172</c:f>
              <c:numCache>
                <c:formatCode>0%</c:formatCode>
                <c:ptCount val="5"/>
                <c:pt idx="0">
                  <c:v>1.0168871077256469</c:v>
                </c:pt>
                <c:pt idx="1">
                  <c:v>0.99986606735601258</c:v>
                </c:pt>
                <c:pt idx="2">
                  <c:v>0.99010164607813633</c:v>
                </c:pt>
                <c:pt idx="3">
                  <c:v>0.96809168008291924</c:v>
                </c:pt>
                <c:pt idx="4">
                  <c:v>0.96064830976453763</c:v>
                </c:pt>
              </c:numCache>
            </c:numRef>
          </c:val>
        </c:ser>
        <c:axId val="104904576"/>
        <c:axId val="104906112"/>
      </c:barChart>
      <c:catAx>
        <c:axId val="1049045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906112"/>
        <c:crosses val="autoZero"/>
        <c:auto val="1"/>
        <c:lblAlgn val="ctr"/>
        <c:lblOffset val="100"/>
      </c:catAx>
      <c:valAx>
        <c:axId val="10490611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9045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'Orissa-Keonjhar'!$AU$167</c:f>
              <c:strCache>
                <c:ptCount val="1"/>
                <c:pt idx="0">
                  <c:v>Keonjhar-Immunisation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'Orissa-Keonjhar'!$AT$168:$AT$172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'Orissa-Keonjhar'!$AU$168:$AU$172</c:f>
              <c:numCache>
                <c:formatCode>0%</c:formatCode>
                <c:ptCount val="5"/>
                <c:pt idx="0">
                  <c:v>1.2003905142821152</c:v>
                </c:pt>
                <c:pt idx="1">
                  <c:v>1.1802979246055529</c:v>
                </c:pt>
                <c:pt idx="2">
                  <c:v>1.1687714546657026</c:v>
                </c:pt>
                <c:pt idx="3">
                  <c:v>1.14278965767014</c:v>
                </c:pt>
                <c:pt idx="4">
                  <c:v>1.1340030863225521</c:v>
                </c:pt>
              </c:numCache>
            </c:numRef>
          </c:val>
        </c:ser>
        <c:axId val="104922112"/>
        <c:axId val="104932096"/>
      </c:barChart>
      <c:catAx>
        <c:axId val="1049221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932096"/>
        <c:crosses val="autoZero"/>
        <c:auto val="1"/>
        <c:lblAlgn val="ctr"/>
        <c:lblOffset val="100"/>
      </c:catAx>
      <c:valAx>
        <c:axId val="10493209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9221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'Orissa-Keonjhar'!$AI$182</c:f>
              <c:strCache>
                <c:ptCount val="1"/>
                <c:pt idx="0">
                  <c:v>Keonjhar-Immunisation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'Orissa-Keonjhar'!$AJ$181:$AL$181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'Orissa-Keonjhar'!$AJ$182:$AL$182</c:f>
              <c:numCache>
                <c:formatCode>[$-1010409]General</c:formatCode>
                <c:ptCount val="3"/>
                <c:pt idx="0">
                  <c:v>17251</c:v>
                </c:pt>
                <c:pt idx="1">
                  <c:v>16535</c:v>
                </c:pt>
                <c:pt idx="2">
                  <c:v>15157</c:v>
                </c:pt>
              </c:numCache>
            </c:numRef>
          </c:val>
        </c:ser>
        <c:dLbls>
          <c:showVal val="1"/>
        </c:dLbls>
        <c:axId val="104964480"/>
        <c:axId val="104966016"/>
      </c:barChart>
      <c:catAx>
        <c:axId val="1049644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966016"/>
        <c:crosses val="autoZero"/>
        <c:auto val="1"/>
        <c:lblAlgn val="ctr"/>
        <c:lblOffset val="100"/>
      </c:catAx>
      <c:valAx>
        <c:axId val="104966016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9644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68"/>
          <c:h val="0.61690140845071151"/>
        </c:manualLayout>
      </c:layout>
      <c:pie3DChart>
        <c:varyColors val="1"/>
        <c:ser>
          <c:idx val="0"/>
          <c:order val="0"/>
          <c:tx>
            <c:strRef>
              <c:f>'Orissa-Keonjhar'!$AI$127</c:f>
              <c:strCache>
                <c:ptCount val="1"/>
                <c:pt idx="0">
                  <c:v>Keonjhar-Abortions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'Orissa-Keonjhar'!$AJ$126:$AL$126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'Orissa-Keonjhar'!$AJ$127:$AL$127</c:f>
              <c:numCache>
                <c:formatCode>0%</c:formatCode>
                <c:ptCount val="3"/>
                <c:pt idx="0">
                  <c:v>0.67229729729729826</c:v>
                </c:pt>
                <c:pt idx="1">
                  <c:v>9.6525096525096929E-4</c:v>
                </c:pt>
                <c:pt idx="2">
                  <c:v>0.32673745173745211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13"/>
          <c:h val="0.61690140845071206"/>
        </c:manualLayout>
      </c:layout>
      <c:pie3DChart>
        <c:varyColors val="1"/>
        <c:ser>
          <c:idx val="0"/>
          <c:order val="0"/>
          <c:tx>
            <c:strRef>
              <c:f>'Orissa-Keonjhar'!$AI$198</c:f>
              <c:strCache>
                <c:ptCount val="1"/>
                <c:pt idx="0">
                  <c:v>Keonjhar-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'Orissa-Keonjhar'!$AJ$197:$AK$197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'Orissa-Keonjhar'!$AJ$198:$AK$198</c:f>
              <c:numCache>
                <c:formatCode>0%</c:formatCode>
                <c:ptCount val="2"/>
                <c:pt idx="0">
                  <c:v>0.45327592226230651</c:v>
                </c:pt>
                <c:pt idx="1">
                  <c:v>0.5467240777376936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'Orissa-Keonjhar'!$AH$230</c:f>
              <c:strCache>
                <c:ptCount val="1"/>
                <c:pt idx="0">
                  <c:v>Keonjhar-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7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27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'Orissa-Keonjhar'!$AI$229:$AM$229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'Orissa-Keonjhar'!$AI$230:$AM$230</c:f>
              <c:numCache>
                <c:formatCode>0%</c:formatCode>
                <c:ptCount val="5"/>
                <c:pt idx="0">
                  <c:v>1.1105235325224751E-2</c:v>
                </c:pt>
                <c:pt idx="1">
                  <c:v>0.27075621364357483</c:v>
                </c:pt>
                <c:pt idx="2">
                  <c:v>0.12215758857747221</c:v>
                </c:pt>
                <c:pt idx="3">
                  <c:v>0.31411951348492906</c:v>
                </c:pt>
                <c:pt idx="4">
                  <c:v>0.28186144896879956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07"/>
          <c:w val="0.751138648652528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'Orissa-Keonjhar'!$AK$236</c:f>
              <c:strCache>
                <c:ptCount val="1"/>
                <c:pt idx="0">
                  <c:v>Keonjhar-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41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85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'Orissa-Keonjhar'!$AL$235:$AS$235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'Orissa-Keonjhar'!$AL$236:$AS$236</c:f>
              <c:numCache>
                <c:formatCode>0%</c:formatCode>
                <c:ptCount val="8"/>
                <c:pt idx="0">
                  <c:v>1.9786096256684503E-2</c:v>
                </c:pt>
                <c:pt idx="1">
                  <c:v>4.5454545454545463E-2</c:v>
                </c:pt>
                <c:pt idx="2">
                  <c:v>0.11443850267379667</c:v>
                </c:pt>
                <c:pt idx="3">
                  <c:v>0.10213903743315512</c:v>
                </c:pt>
                <c:pt idx="4">
                  <c:v>1.1229946524064158E-2</c:v>
                </c:pt>
                <c:pt idx="5">
                  <c:v>7.3262032085561493E-2</c:v>
                </c:pt>
                <c:pt idx="6">
                  <c:v>0</c:v>
                </c:pt>
                <c:pt idx="7">
                  <c:v>0.63368983957219427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729"/>
          <c:w val="0.751138648652529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'Orissa-Keonjhar'!$W$255</c:f>
              <c:strCache>
                <c:ptCount val="1"/>
                <c:pt idx="0">
                  <c:v>Keonjhar-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'Orissa-Keonjhar'!$X$254:$AC$254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'Orissa-Keonjhar'!$X$255:$AC$255</c:f>
              <c:numCache>
                <c:formatCode>0%</c:formatCode>
                <c:ptCount val="6"/>
                <c:pt idx="0">
                  <c:v>0.62000000000000077</c:v>
                </c:pt>
                <c:pt idx="1">
                  <c:v>0.1</c:v>
                </c:pt>
                <c:pt idx="2">
                  <c:v>0</c:v>
                </c:pt>
                <c:pt idx="3">
                  <c:v>0.18000000000000019</c:v>
                </c:pt>
                <c:pt idx="4">
                  <c:v>6.0000000000000032E-2</c:v>
                </c:pt>
                <c:pt idx="5">
                  <c:v>4.0000000000000022E-2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'Orissa-Kendrapara'!$R$268</c:f>
              <c:strCache>
                <c:ptCount val="1"/>
                <c:pt idx="0">
                  <c:v>Orissa-Kendrapara-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-4.9004594180704471E-2"/>
                  <c:y val="1.8779342723004692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8.5758039816232728E-2"/>
                  <c:y val="-1.073105298457410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4.0639567833500138E-2"/>
                  <c:y val="-5.370955391139486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5.5130168453292487E-2"/>
                  <c:y val="8.048289738430579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0209290454313427"/>
                  <c:y val="-0.13682092555331987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'Orissa-Kendrapara'!$S$267:$AC$267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'Orissa-Kendrapara'!$S$268:$AC$268</c:f>
              <c:numCache>
                <c:formatCode>0%</c:formatCode>
                <c:ptCount val="11"/>
                <c:pt idx="0">
                  <c:v>0</c:v>
                </c:pt>
                <c:pt idx="1">
                  <c:v>1.5625E-2</c:v>
                </c:pt>
                <c:pt idx="2">
                  <c:v>0</c:v>
                </c:pt>
                <c:pt idx="3">
                  <c:v>1.5625E-2</c:v>
                </c:pt>
                <c:pt idx="4">
                  <c:v>0.265625</c:v>
                </c:pt>
                <c:pt idx="5">
                  <c:v>0</c:v>
                </c:pt>
                <c:pt idx="6">
                  <c:v>0.46875</c:v>
                </c:pt>
                <c:pt idx="7">
                  <c:v>0.140625</c:v>
                </c:pt>
                <c:pt idx="8">
                  <c:v>4.6874999999999986E-2</c:v>
                </c:pt>
                <c:pt idx="9">
                  <c:v>0</c:v>
                </c:pt>
                <c:pt idx="10">
                  <c:v>4.6874999999999986E-2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3"/>
          <c:y val="0.23661971830985915"/>
          <c:w val="0.62582781456954673"/>
          <c:h val="0.66478873239437519"/>
        </c:manualLayout>
      </c:layout>
      <c:pie3DChart>
        <c:varyColors val="1"/>
        <c:ser>
          <c:idx val="0"/>
          <c:order val="0"/>
          <c:tx>
            <c:strRef>
              <c:f>'Orissa-Keonjhar'!$AI$45</c:f>
              <c:strCache>
                <c:ptCount val="1"/>
                <c:pt idx="0">
                  <c:v>Keonjhar-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'Orissa-Keonjhar'!$AJ$44:$AL$44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'Orissa-Keonjhar'!$AJ$45:$AL$45</c:f>
              <c:numCache>
                <c:formatCode>0%</c:formatCode>
                <c:ptCount val="3"/>
                <c:pt idx="0">
                  <c:v>8.0295794176552263E-2</c:v>
                </c:pt>
                <c:pt idx="1">
                  <c:v>0.23956247111384996</c:v>
                </c:pt>
                <c:pt idx="2">
                  <c:v>0.68014173470959893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'Orissa-Keonjhar'!$AI$58</c:f>
              <c:strCache>
                <c:ptCount val="1"/>
                <c:pt idx="0">
                  <c:v>Keonjhar-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'Orissa-Keonjhar'!$AJ$57:$AL$57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'Orissa-Keonjhar'!$AJ$58:$AL$58</c:f>
              <c:numCache>
                <c:formatCode>0.0%</c:formatCode>
                <c:ptCount val="3"/>
                <c:pt idx="0">
                  <c:v>1.1008426202772511E-2</c:v>
                </c:pt>
                <c:pt idx="1">
                  <c:v>1.4270182114705083E-2</c:v>
                </c:pt>
                <c:pt idx="2">
                  <c:v>0.97472139168252336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'Orissa-Keonjhar'!$AI$76</c:f>
              <c:strCache>
                <c:ptCount val="1"/>
                <c:pt idx="0">
                  <c:v>Keonjhar-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'Orissa-Keonjhar'!$AJ$75:$AK$75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'Orissa-Keonjhar'!$AJ$76:$AK$76</c:f>
              <c:numCache>
                <c:formatCode>0%</c:formatCode>
                <c:ptCount val="2"/>
                <c:pt idx="0">
                  <c:v>0.48486907674186874</c:v>
                </c:pt>
                <c:pt idx="1">
                  <c:v>0.5151309232581317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'Orissa-Keonjhar'!$AI$98</c:f>
              <c:strCache>
                <c:ptCount val="1"/>
                <c:pt idx="0">
                  <c:v>Keonjhar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'Orissa-Keonjhar'!$AJ$97:$AL$97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'Orissa-Keonjhar'!$AJ$98:$AL$98</c:f>
              <c:numCache>
                <c:formatCode>0%</c:formatCode>
                <c:ptCount val="3"/>
                <c:pt idx="0">
                  <c:v>0.18206338503034425</c:v>
                </c:pt>
                <c:pt idx="1">
                  <c:v>1.120322551417958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104443904"/>
        <c:axId val="104445440"/>
      </c:barChart>
      <c:catAx>
        <c:axId val="1044439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445440"/>
        <c:crosses val="autoZero"/>
        <c:auto val="1"/>
        <c:lblAlgn val="ctr"/>
        <c:lblOffset val="100"/>
      </c:catAx>
      <c:valAx>
        <c:axId val="10444544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4439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'Orissa-Keonjhar'!$AS$97</c:f>
              <c:strCache>
                <c:ptCount val="1"/>
                <c:pt idx="0">
                  <c:v>Keonjhar-ANC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'Orissa-Keonjhar'!$AR$98:$AR$105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'Orissa-Keonjhar'!$AS$98:$AS$105</c:f>
              <c:numCache>
                <c:formatCode>[$-1010409]General</c:formatCode>
                <c:ptCount val="8"/>
                <c:pt idx="0" formatCode="_(* #,##0_);_(* \(#,##0\);_(* &quot;-&quot;??_);_(@_)">
                  <c:v>41231.322220000002</c:v>
                </c:pt>
                <c:pt idx="1">
                  <c:v>40300</c:v>
                </c:pt>
                <c:pt idx="2">
                  <c:v>19032</c:v>
                </c:pt>
                <c:pt idx="3">
                  <c:v>29376</c:v>
                </c:pt>
                <c:pt idx="4">
                  <c:v>37779</c:v>
                </c:pt>
                <c:pt idx="5">
                  <c:v>36888</c:v>
                </c:pt>
                <c:pt idx="6">
                  <c:v>36421</c:v>
                </c:pt>
                <c:pt idx="7">
                  <c:v>36153</c:v>
                </c:pt>
              </c:numCache>
            </c:numRef>
          </c:val>
        </c:ser>
        <c:dLbls>
          <c:showVal val="1"/>
        </c:dLbls>
        <c:axId val="104793216"/>
        <c:axId val="104794752"/>
      </c:barChart>
      <c:catAx>
        <c:axId val="1047932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794752"/>
        <c:crosses val="autoZero"/>
        <c:auto val="1"/>
        <c:lblAlgn val="ctr"/>
        <c:lblOffset val="100"/>
      </c:catAx>
      <c:valAx>
        <c:axId val="10479475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79321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'Orissa-Keonjhar'!$AK$118</c:f>
              <c:strCache>
                <c:ptCount val="1"/>
                <c:pt idx="0">
                  <c:v>Keonjhar-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'Orissa-Keonjhar'!$AJ$119:$AJ$122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'Orissa-Keonjhar'!$AK$119:$AK$122</c:f>
              <c:numCache>
                <c:formatCode>0.0%</c:formatCode>
                <c:ptCount val="4"/>
                <c:pt idx="0">
                  <c:v>4.339950372208437E-2</c:v>
                </c:pt>
                <c:pt idx="1">
                  <c:v>1.3895781637717165E-3</c:v>
                </c:pt>
                <c:pt idx="2">
                  <c:v>8.9354838709677697E-2</c:v>
                </c:pt>
                <c:pt idx="3">
                  <c:v>6.6501240694789056E-3</c:v>
                </c:pt>
              </c:numCache>
            </c:numRef>
          </c:val>
        </c:ser>
        <c:dLbls>
          <c:showVal val="1"/>
        </c:dLbls>
        <c:axId val="104814848"/>
        <c:axId val="104824832"/>
      </c:barChart>
      <c:catAx>
        <c:axId val="1048148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824832"/>
        <c:crosses val="autoZero"/>
        <c:auto val="1"/>
        <c:lblAlgn val="ctr"/>
        <c:lblOffset val="100"/>
      </c:catAx>
      <c:valAx>
        <c:axId val="10482483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8148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9"/>
          <c:w val="0.65000000000000591"/>
          <c:h val="0.6714360704911938"/>
        </c:manualLayout>
      </c:layout>
      <c:barChart>
        <c:barDir val="col"/>
        <c:grouping val="clustered"/>
        <c:ser>
          <c:idx val="0"/>
          <c:order val="0"/>
          <c:tx>
            <c:strRef>
              <c:f>'Orissa-Keonjhar'!$AI$137</c:f>
              <c:strCache>
                <c:ptCount val="1"/>
                <c:pt idx="0">
                  <c:v>Keonjhar-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'Orissa-Keonjhar'!$AJ$136:$AK$136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'Orissa-Keonjhar'!$AJ$137:$AK$137</c:f>
              <c:numCache>
                <c:formatCode>0%</c:formatCode>
                <c:ptCount val="2"/>
                <c:pt idx="0">
                  <c:v>0.65909721152364953</c:v>
                </c:pt>
                <c:pt idx="1">
                  <c:v>0.84837467262363409</c:v>
                </c:pt>
              </c:numCache>
            </c:numRef>
          </c:val>
        </c:ser>
        <c:gapWidth val="100"/>
        <c:axId val="104832384"/>
        <c:axId val="104846464"/>
      </c:barChart>
      <c:catAx>
        <c:axId val="1048323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846464"/>
        <c:crosses val="autoZero"/>
        <c:auto val="1"/>
        <c:lblAlgn val="ctr"/>
        <c:lblOffset val="100"/>
      </c:catAx>
      <c:valAx>
        <c:axId val="1048464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83238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'Orissa-Keonjhar'!$AK$153</c:f>
              <c:strCache>
                <c:ptCount val="1"/>
                <c:pt idx="0">
                  <c:v>Keonjhar-Births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'Orissa-Keonjhar'!$AJ$154:$AJ$158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'Orissa-Keonjhar'!$AK$154:$AK$158</c:f>
              <c:numCache>
                <c:formatCode>_(* #,##0_);_(* \(#,##0\);_(* "-"??_);_(@_)</c:formatCode>
                <c:ptCount val="5"/>
                <c:pt idx="0">
                  <c:v>37483.020199999999</c:v>
                </c:pt>
                <c:pt idx="1">
                  <c:v>31753</c:v>
                </c:pt>
                <c:pt idx="2">
                  <c:v>18344</c:v>
                </c:pt>
                <c:pt idx="3">
                  <c:v>2031</c:v>
                </c:pt>
                <c:pt idx="4">
                  <c:v>18217</c:v>
                </c:pt>
              </c:numCache>
            </c:numRef>
          </c:val>
        </c:ser>
        <c:dLbls>
          <c:showVal val="1"/>
        </c:dLbls>
        <c:axId val="104882944"/>
        <c:axId val="104884480"/>
      </c:barChart>
      <c:catAx>
        <c:axId val="1048829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884480"/>
        <c:crosses val="autoZero"/>
        <c:auto val="1"/>
        <c:lblAlgn val="ctr"/>
        <c:lblOffset val="100"/>
      </c:catAx>
      <c:valAx>
        <c:axId val="104884480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8829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1A2E"/>
    <w:rsid w:val="00085977"/>
    <w:rsid w:val="00117127"/>
    <w:rsid w:val="00253A43"/>
    <w:rsid w:val="003771B4"/>
    <w:rsid w:val="003A1A6C"/>
    <w:rsid w:val="004617A4"/>
    <w:rsid w:val="006A1A2E"/>
    <w:rsid w:val="006A57DA"/>
    <w:rsid w:val="007569E6"/>
    <w:rsid w:val="007D07DA"/>
    <w:rsid w:val="009446E7"/>
    <w:rsid w:val="009C63AB"/>
    <w:rsid w:val="00AA7920"/>
    <w:rsid w:val="00B135A8"/>
    <w:rsid w:val="00B97FB1"/>
    <w:rsid w:val="00BA7D92"/>
    <w:rsid w:val="00BE17FF"/>
    <w:rsid w:val="00CD43C0"/>
    <w:rsid w:val="00EE6A25"/>
    <w:rsid w:val="00F7616B"/>
    <w:rsid w:val="00F942B8"/>
    <w:rsid w:val="00FC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778B7-5119-4EC0-BE0A-5075289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17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Kendrapada</vt:lpstr>
    </vt:vector>
  </TitlesOfParts>
  <Company> NHSRC 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Keonhjar</dc:title>
  <dc:subject> District wise Analysis </dc:subject>
  <dc:creator>PERWAIZ ALAM</dc:creator>
  <cp:keywords/>
  <dc:description/>
  <cp:lastModifiedBy> </cp:lastModifiedBy>
  <cp:revision>16</cp:revision>
  <dcterms:created xsi:type="dcterms:W3CDTF">2010-08-03T09:22:00Z</dcterms:created>
  <dcterms:modified xsi:type="dcterms:W3CDTF">2010-08-25T08:28:00Z</dcterms:modified>
</cp:coreProperties>
</file>