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2E7A88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1B6044" w:rsidP="001B6044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Orissa-Nawarangpur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385CD4" w:rsidRDefault="00FD1756" w:rsidP="00F5472F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081A59" w:rsidRDefault="00081A5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FF33E9" w:rsidRDefault="00FF33E9" w:rsidP="00D32A1B">
      <w:pPr>
        <w:jc w:val="right"/>
        <w:rPr>
          <w:noProof/>
        </w:rPr>
      </w:pPr>
    </w:p>
    <w:p w:rsidR="00477C0E" w:rsidRDefault="00477C0E" w:rsidP="00477C0E">
      <w:pPr>
        <w:jc w:val="right"/>
      </w:pPr>
    </w:p>
    <w:tbl>
      <w:tblPr>
        <w:tblW w:w="10040" w:type="dxa"/>
        <w:tblInd w:w="-432" w:type="dxa"/>
        <w:tblLook w:val="04A0"/>
      </w:tblPr>
      <w:tblGrid>
        <w:gridCol w:w="3704"/>
        <w:gridCol w:w="1043"/>
        <w:gridCol w:w="4153"/>
        <w:gridCol w:w="1140"/>
      </w:tblGrid>
      <w:tr w:rsidR="001B6044" w:rsidRPr="001B6044" w:rsidTr="00920301">
        <w:trPr>
          <w:trHeight w:val="457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Nabarangapur-  Summary-Apr'09 to Mar'10</w:t>
            </w:r>
          </w:p>
        </w:tc>
      </w:tr>
      <w:tr w:rsidR="001B6044" w:rsidRPr="001B6044" w:rsidTr="00920301">
        <w:trPr>
          <w:trHeight w:val="457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1B6044" w:rsidRPr="001B6044" w:rsidTr="00920301">
        <w:trPr>
          <w:trHeight w:val="457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21.9%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47.1%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31.0%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60.4%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39.6%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1B6044" w:rsidRPr="001B6044" w:rsidTr="00920301">
        <w:trPr>
          <w:trHeight w:val="457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</w:tr>
      <w:tr w:rsidR="001B6044" w:rsidRPr="001B6044" w:rsidTr="00920301">
        <w:trPr>
          <w:trHeight w:val="73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1,588 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   947 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65%</w:t>
            </w:r>
          </w:p>
        </w:tc>
      </w:tr>
      <w:tr w:rsidR="001B6044" w:rsidRPr="001B6044" w:rsidTr="00920301">
        <w:trPr>
          <w:trHeight w:val="457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106%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118%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B6044" w:rsidRPr="001B6044" w:rsidTr="00920301">
        <w:trPr>
          <w:trHeight w:val="457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1B6044" w:rsidRPr="001B6044" w:rsidTr="00920301">
        <w:trPr>
          <w:trHeight w:val="585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18,317 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27%</w:t>
            </w:r>
          </w:p>
        </w:tc>
      </w:tr>
      <w:tr w:rsidR="001B6044" w:rsidRPr="001B6044" w:rsidTr="00920301">
        <w:trPr>
          <w:trHeight w:val="457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133,854 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1B6044" w:rsidRPr="001B6044" w:rsidTr="00920301">
        <w:trPr>
          <w:trHeight w:val="457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3,267 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       32 </w:t>
            </w:r>
          </w:p>
        </w:tc>
      </w:tr>
    </w:tbl>
    <w:p w:rsidR="00A16EF0" w:rsidRDefault="00A16EF0" w:rsidP="00953ABF">
      <w:pPr>
        <w:jc w:val="right"/>
      </w:pPr>
    </w:p>
    <w:p w:rsidR="00A16EF0" w:rsidRDefault="00A16EF0" w:rsidP="00953ABF">
      <w:pPr>
        <w:jc w:val="right"/>
      </w:pPr>
    </w:p>
    <w:tbl>
      <w:tblPr>
        <w:tblW w:w="8669" w:type="dxa"/>
        <w:tblInd w:w="98" w:type="dxa"/>
        <w:tblLook w:val="04A0"/>
      </w:tblPr>
      <w:tblGrid>
        <w:gridCol w:w="1854"/>
        <w:gridCol w:w="1678"/>
        <w:gridCol w:w="1704"/>
        <w:gridCol w:w="1829"/>
        <w:gridCol w:w="1604"/>
      </w:tblGrid>
      <w:tr w:rsidR="001B6044" w:rsidRPr="001B6044" w:rsidTr="001B6044">
        <w:trPr>
          <w:trHeight w:val="654"/>
        </w:trPr>
        <w:tc>
          <w:tcPr>
            <w:tcW w:w="8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Nabarangapur- Deliveries Apr'09 to Mar'10</w:t>
            </w:r>
          </w:p>
        </w:tc>
      </w:tr>
      <w:tr w:rsidR="001B6044" w:rsidRPr="001B6044" w:rsidTr="001B6044">
        <w:trPr>
          <w:trHeight w:val="1004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1,151,419 </w:t>
            </w:r>
          </w:p>
        </w:tc>
        <w:tc>
          <w:tcPr>
            <w:tcW w:w="3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25,490 </w:t>
            </w:r>
          </w:p>
        </w:tc>
      </w:tr>
      <w:tr w:rsidR="001B6044" w:rsidRPr="001B6044" w:rsidTr="001B6044">
        <w:trPr>
          <w:trHeight w:val="547"/>
        </w:trPr>
        <w:tc>
          <w:tcPr>
            <w:tcW w:w="1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1B6044" w:rsidRPr="001B6044" w:rsidTr="001B6044">
        <w:trPr>
          <w:trHeight w:val="547"/>
        </w:trPr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   2,199 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9,816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 7,892 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19,907 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5,583 </w:t>
            </w:r>
          </w:p>
        </w:tc>
      </w:tr>
      <w:tr w:rsidR="001B6044" w:rsidRPr="001B6044" w:rsidTr="001B6044">
        <w:trPr>
          <w:trHeight w:val="547"/>
        </w:trPr>
        <w:tc>
          <w:tcPr>
            <w:tcW w:w="1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1B6044" w:rsidRPr="001B6044" w:rsidTr="001B6044">
        <w:trPr>
          <w:trHeight w:val="547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</w:tbl>
    <w:p w:rsidR="001B6044" w:rsidRDefault="001B6044" w:rsidP="00953ABF">
      <w:pPr>
        <w:jc w:val="right"/>
      </w:pPr>
    </w:p>
    <w:p w:rsidR="001B6044" w:rsidRDefault="001B6044" w:rsidP="00953ABF">
      <w:pPr>
        <w:jc w:val="right"/>
      </w:pPr>
    </w:p>
    <w:p w:rsidR="001B6044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486400" cy="34956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6044" w:rsidRDefault="001B6044" w:rsidP="00953ABF">
      <w:pPr>
        <w:jc w:val="right"/>
      </w:pPr>
    </w:p>
    <w:p w:rsidR="00920301" w:rsidRDefault="00920301" w:rsidP="00953ABF">
      <w:pPr>
        <w:jc w:val="right"/>
      </w:pPr>
    </w:p>
    <w:p w:rsidR="00920301" w:rsidRDefault="00920301" w:rsidP="00953ABF">
      <w:pPr>
        <w:jc w:val="right"/>
      </w:pPr>
    </w:p>
    <w:p w:rsidR="00920301" w:rsidRDefault="00920301" w:rsidP="00953ABF">
      <w:pPr>
        <w:jc w:val="right"/>
      </w:pPr>
    </w:p>
    <w:tbl>
      <w:tblPr>
        <w:tblW w:w="8691" w:type="dxa"/>
        <w:tblInd w:w="98" w:type="dxa"/>
        <w:tblLook w:val="04A0"/>
      </w:tblPr>
      <w:tblGrid>
        <w:gridCol w:w="3077"/>
        <w:gridCol w:w="2786"/>
        <w:gridCol w:w="2828"/>
      </w:tblGrid>
      <w:tr w:rsidR="001B6044" w:rsidRPr="001B6044" w:rsidTr="001B6044">
        <w:trPr>
          <w:trHeight w:val="705"/>
        </w:trPr>
        <w:tc>
          <w:tcPr>
            <w:tcW w:w="8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Nabarangapur- C sections &amp; Complicated Deliveries Apr'09 to Mar'10</w:t>
            </w:r>
          </w:p>
        </w:tc>
      </w:tr>
      <w:tr w:rsidR="001B6044" w:rsidRPr="001B6044" w:rsidTr="001B6044">
        <w:trPr>
          <w:trHeight w:val="866"/>
        </w:trPr>
        <w:tc>
          <w:tcPr>
            <w:tcW w:w="30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B6044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1B6044" w:rsidRPr="001B6044" w:rsidTr="001B6044">
        <w:trPr>
          <w:trHeight w:val="528"/>
        </w:trPr>
        <w:tc>
          <w:tcPr>
            <w:tcW w:w="30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7,892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B6044" w:rsidRPr="001B6044" w:rsidTr="001B6044">
        <w:trPr>
          <w:trHeight w:val="631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197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B6044" w:rsidRPr="001B6044" w:rsidTr="001B6044">
        <w:trPr>
          <w:trHeight w:val="528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1B6044" w:rsidRPr="001B6044" w:rsidTr="001B6044">
        <w:trPr>
          <w:trHeight w:val="763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107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</w:tr>
      <w:tr w:rsidR="001B6044" w:rsidRPr="001B6044" w:rsidTr="001B6044">
        <w:trPr>
          <w:trHeight w:val="646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1B6044" w:rsidRDefault="001B6044" w:rsidP="00953ABF">
      <w:pPr>
        <w:jc w:val="right"/>
      </w:pPr>
    </w:p>
    <w:p w:rsidR="00920301" w:rsidRDefault="00920301" w:rsidP="00953ABF">
      <w:pPr>
        <w:jc w:val="right"/>
      </w:pPr>
    </w:p>
    <w:p w:rsidR="001B6044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486400" cy="34480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6EF0" w:rsidRDefault="00A16EF0" w:rsidP="00953ABF">
      <w:pPr>
        <w:jc w:val="right"/>
      </w:pPr>
    </w:p>
    <w:p w:rsidR="001B6044" w:rsidRDefault="001B6044" w:rsidP="00953ABF">
      <w:pPr>
        <w:jc w:val="right"/>
      </w:pPr>
    </w:p>
    <w:p w:rsidR="00920301" w:rsidRDefault="00920301" w:rsidP="00953ABF">
      <w:pPr>
        <w:jc w:val="right"/>
      </w:pPr>
    </w:p>
    <w:tbl>
      <w:tblPr>
        <w:tblW w:w="8645" w:type="dxa"/>
        <w:tblInd w:w="98" w:type="dxa"/>
        <w:tblLook w:val="04A0"/>
      </w:tblPr>
      <w:tblGrid>
        <w:gridCol w:w="1366"/>
        <w:gridCol w:w="2540"/>
        <w:gridCol w:w="1115"/>
        <w:gridCol w:w="1417"/>
        <w:gridCol w:w="1188"/>
        <w:gridCol w:w="1019"/>
      </w:tblGrid>
      <w:tr w:rsidR="001B6044" w:rsidRPr="001B6044" w:rsidTr="00920301">
        <w:trPr>
          <w:trHeight w:val="543"/>
        </w:trPr>
        <w:tc>
          <w:tcPr>
            <w:tcW w:w="86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1B604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Nabarangapur- Complicated Pregnancies &amp; Deliveries Treated - Apr'09 to Mar'10</w:t>
            </w:r>
          </w:p>
        </w:tc>
      </w:tr>
      <w:tr w:rsidR="001B6044" w:rsidRPr="001B6044" w:rsidTr="00920301">
        <w:trPr>
          <w:trHeight w:val="543"/>
        </w:trPr>
        <w:tc>
          <w:tcPr>
            <w:tcW w:w="5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1B6044" w:rsidRPr="001B6044" w:rsidTr="00920301">
        <w:trPr>
          <w:trHeight w:val="543"/>
        </w:trPr>
        <w:tc>
          <w:tcPr>
            <w:tcW w:w="5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19,907 </w:t>
            </w:r>
          </w:p>
        </w:tc>
        <w:tc>
          <w:tcPr>
            <w:tcW w:w="3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604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28,567 </w:t>
            </w:r>
          </w:p>
        </w:tc>
      </w:tr>
      <w:tr w:rsidR="001B6044" w:rsidRPr="001B6044" w:rsidTr="001B6044">
        <w:trPr>
          <w:trHeight w:val="543"/>
        </w:trPr>
        <w:tc>
          <w:tcPr>
            <w:tcW w:w="13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1B6044" w:rsidRPr="001B6044" w:rsidTr="001B6044">
        <w:trPr>
          <w:trHeight w:val="543"/>
        </w:trPr>
        <w:tc>
          <w:tcPr>
            <w:tcW w:w="13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B6044" w:rsidRPr="001B6044" w:rsidTr="001B6044">
        <w:trPr>
          <w:trHeight w:val="543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113 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197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56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 xml:space="preserve">               783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sz w:val="16"/>
                <w:szCs w:val="16"/>
              </w:rPr>
              <w:t xml:space="preserve">              1,588 </w:t>
            </w:r>
          </w:p>
        </w:tc>
      </w:tr>
      <w:tr w:rsidR="001B6044" w:rsidRPr="001B6044" w:rsidTr="001B6044">
        <w:trPr>
          <w:trHeight w:val="543"/>
        </w:trPr>
        <w:tc>
          <w:tcPr>
            <w:tcW w:w="64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1B6044" w:rsidRPr="001B6044" w:rsidTr="001B6044">
        <w:trPr>
          <w:trHeight w:val="543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B6044" w:rsidRPr="001B6044" w:rsidTr="001B6044">
        <w:trPr>
          <w:trHeight w:val="754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96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044" w:rsidRPr="001B6044" w:rsidRDefault="001B6044" w:rsidP="001B604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1B604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396 </w:t>
            </w:r>
          </w:p>
        </w:tc>
      </w:tr>
    </w:tbl>
    <w:p w:rsidR="00A16EF0" w:rsidRDefault="00A16EF0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486400" cy="343852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486400" cy="2284828"/>
            <wp:effectExtent l="19050" t="0" r="19050" b="1172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1B6044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486400" cy="2090811"/>
            <wp:effectExtent l="19050" t="0" r="19050" b="4689"/>
            <wp:docPr id="1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BB502D" w:rsidRDefault="00BB502D" w:rsidP="00953ABF">
      <w:pPr>
        <w:jc w:val="right"/>
      </w:pPr>
    </w:p>
    <w:p w:rsidR="00BB502D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486400" cy="2111326"/>
            <wp:effectExtent l="19050" t="0" r="19050" b="3224"/>
            <wp:docPr id="15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502D" w:rsidRDefault="001B6044" w:rsidP="00953ABF">
      <w:pPr>
        <w:jc w:val="right"/>
      </w:pPr>
      <w:r w:rsidRPr="001B6044">
        <w:rPr>
          <w:noProof/>
        </w:rPr>
        <w:lastRenderedPageBreak/>
        <w:drawing>
          <wp:inline distT="0" distB="0" distL="0" distR="0">
            <wp:extent cx="5486400" cy="2609215"/>
            <wp:effectExtent l="19050" t="0" r="19050" b="635"/>
            <wp:docPr id="2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B6044" w:rsidRDefault="001B6044" w:rsidP="00953ABF">
      <w:pPr>
        <w:jc w:val="right"/>
      </w:pPr>
    </w:p>
    <w:p w:rsidR="001B6044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486400" cy="2581275"/>
            <wp:effectExtent l="19050" t="0" r="19050" b="0"/>
            <wp:docPr id="22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920301" w:rsidRDefault="00920301" w:rsidP="00953ABF">
      <w:pPr>
        <w:jc w:val="right"/>
      </w:pPr>
    </w:p>
    <w:tbl>
      <w:tblPr>
        <w:tblW w:w="8592" w:type="dxa"/>
        <w:tblInd w:w="98" w:type="dxa"/>
        <w:tblLook w:val="04A0"/>
      </w:tblPr>
      <w:tblGrid>
        <w:gridCol w:w="1443"/>
        <w:gridCol w:w="1407"/>
        <w:gridCol w:w="1223"/>
        <w:gridCol w:w="1123"/>
        <w:gridCol w:w="1288"/>
        <w:gridCol w:w="2108"/>
      </w:tblGrid>
      <w:tr w:rsidR="001B6044" w:rsidRPr="001B6044" w:rsidTr="00920301">
        <w:trPr>
          <w:trHeight w:val="555"/>
        </w:trPr>
        <w:tc>
          <w:tcPr>
            <w:tcW w:w="859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B60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Nabarangapur - Births - Apr'09 to Mar'10</w:t>
            </w:r>
          </w:p>
        </w:tc>
      </w:tr>
      <w:tr w:rsidR="001B6044" w:rsidRPr="001B6044" w:rsidTr="00920301">
        <w:trPr>
          <w:trHeight w:val="555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6044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1B6044" w:rsidRPr="001B6044" w:rsidTr="00920301">
        <w:trPr>
          <w:trHeight w:val="555"/>
        </w:trPr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11,955 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11,319 </w:t>
            </w:r>
          </w:p>
        </w:tc>
        <w:tc>
          <w:tcPr>
            <w:tcW w:w="1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23,274 </w:t>
            </w: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947 </w:t>
            </w:r>
          </w:p>
        </w:tc>
        <w:tc>
          <w:tcPr>
            <w:tcW w:w="1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1,588 </w:t>
            </w:r>
          </w:p>
        </w:tc>
        <w:tc>
          <w:tcPr>
            <w:tcW w:w="2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783 </w:t>
            </w:r>
          </w:p>
        </w:tc>
      </w:tr>
    </w:tbl>
    <w:p w:rsidR="001B6044" w:rsidRDefault="001B6044" w:rsidP="00953ABF">
      <w:pPr>
        <w:jc w:val="right"/>
      </w:pPr>
    </w:p>
    <w:p w:rsidR="001B6044" w:rsidRDefault="001B6044" w:rsidP="00953ABF">
      <w:pPr>
        <w:jc w:val="right"/>
      </w:pPr>
    </w:p>
    <w:p w:rsidR="001B6044" w:rsidRDefault="001B6044" w:rsidP="00953ABF">
      <w:pPr>
        <w:jc w:val="right"/>
      </w:pPr>
      <w:r w:rsidRPr="001B6044">
        <w:rPr>
          <w:noProof/>
        </w:rPr>
        <w:lastRenderedPageBreak/>
        <w:drawing>
          <wp:inline distT="0" distB="0" distL="0" distR="0">
            <wp:extent cx="5886450" cy="3095625"/>
            <wp:effectExtent l="19050" t="0" r="19050" b="0"/>
            <wp:docPr id="23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B502D" w:rsidRDefault="00BB502D" w:rsidP="00953ABF">
      <w:pPr>
        <w:jc w:val="right"/>
        <w:rPr>
          <w:noProof/>
        </w:rPr>
      </w:pPr>
    </w:p>
    <w:p w:rsidR="00920301" w:rsidRDefault="00920301" w:rsidP="00953ABF">
      <w:pPr>
        <w:jc w:val="right"/>
        <w:rPr>
          <w:noProof/>
        </w:rPr>
      </w:pPr>
    </w:p>
    <w:p w:rsidR="001B6044" w:rsidRDefault="001B6044" w:rsidP="00953ABF">
      <w:pPr>
        <w:jc w:val="right"/>
        <w:rPr>
          <w:noProof/>
        </w:rPr>
      </w:pPr>
      <w:r w:rsidRPr="001B6044">
        <w:rPr>
          <w:noProof/>
        </w:rPr>
        <w:drawing>
          <wp:inline distT="0" distB="0" distL="0" distR="0">
            <wp:extent cx="5753100" cy="3990975"/>
            <wp:effectExtent l="19050" t="0" r="19050" b="0"/>
            <wp:docPr id="2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B6044" w:rsidRDefault="001B6044" w:rsidP="00953ABF">
      <w:pPr>
        <w:jc w:val="right"/>
        <w:rPr>
          <w:noProof/>
        </w:rPr>
      </w:pPr>
    </w:p>
    <w:p w:rsidR="001B6044" w:rsidRDefault="001B6044" w:rsidP="00953ABF">
      <w:pPr>
        <w:jc w:val="right"/>
        <w:rPr>
          <w:noProof/>
        </w:rPr>
      </w:pPr>
    </w:p>
    <w:p w:rsidR="001B6044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753100" cy="2419350"/>
            <wp:effectExtent l="19050" t="0" r="19050" b="0"/>
            <wp:docPr id="25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1B6044" w:rsidRDefault="001B6044" w:rsidP="00953ABF">
      <w:pPr>
        <w:jc w:val="right"/>
      </w:pPr>
    </w:p>
    <w:tbl>
      <w:tblPr>
        <w:tblW w:w="9041" w:type="dxa"/>
        <w:tblInd w:w="98" w:type="dxa"/>
        <w:tblLook w:val="04A0"/>
      </w:tblPr>
      <w:tblGrid>
        <w:gridCol w:w="4724"/>
        <w:gridCol w:w="4317"/>
      </w:tblGrid>
      <w:tr w:rsidR="001B6044" w:rsidRPr="001B6044" w:rsidTr="001B6044">
        <w:trPr>
          <w:trHeight w:val="515"/>
        </w:trPr>
        <w:tc>
          <w:tcPr>
            <w:tcW w:w="9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Nabarangapur- Apr'09 to Mar'10</w:t>
            </w:r>
          </w:p>
        </w:tc>
      </w:tr>
      <w:tr w:rsidR="001B6044" w:rsidRPr="001B6044" w:rsidTr="001B6044">
        <w:trPr>
          <w:trHeight w:val="515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1B6044" w:rsidRPr="001B6044" w:rsidTr="001B6044">
        <w:trPr>
          <w:trHeight w:val="515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1,008 </w:t>
            </w:r>
          </w:p>
        </w:tc>
        <w:tc>
          <w:tcPr>
            <w:tcW w:w="43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3.7%</w:t>
            </w:r>
          </w:p>
        </w:tc>
      </w:tr>
    </w:tbl>
    <w:p w:rsidR="00A16EF0" w:rsidRDefault="00A16EF0" w:rsidP="00953ABF">
      <w:pPr>
        <w:jc w:val="right"/>
      </w:pPr>
    </w:p>
    <w:p w:rsidR="00920301" w:rsidRDefault="00920301" w:rsidP="00953ABF">
      <w:pPr>
        <w:jc w:val="right"/>
      </w:pPr>
    </w:p>
    <w:p w:rsidR="001B6044" w:rsidRDefault="001B6044" w:rsidP="00953ABF">
      <w:pPr>
        <w:jc w:val="right"/>
      </w:pPr>
      <w:r w:rsidRPr="001B6044">
        <w:rPr>
          <w:noProof/>
        </w:rPr>
        <w:drawing>
          <wp:inline distT="0" distB="0" distL="0" distR="0">
            <wp:extent cx="5695950" cy="2895600"/>
            <wp:effectExtent l="19050" t="0" r="19050" b="0"/>
            <wp:docPr id="2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8748" w:type="dxa"/>
        <w:tblInd w:w="98" w:type="dxa"/>
        <w:tblLook w:val="04A0"/>
      </w:tblPr>
      <w:tblGrid>
        <w:gridCol w:w="4657"/>
        <w:gridCol w:w="4091"/>
      </w:tblGrid>
      <w:tr w:rsidR="001B6044" w:rsidRPr="001B6044" w:rsidTr="004171E9">
        <w:trPr>
          <w:trHeight w:val="526"/>
        </w:trPr>
        <w:tc>
          <w:tcPr>
            <w:tcW w:w="8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44" w:rsidRPr="001B6044" w:rsidRDefault="001B6044" w:rsidP="001B60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Nabarangapur- Apr'09 to Mar'10</w:t>
            </w:r>
          </w:p>
        </w:tc>
      </w:tr>
      <w:tr w:rsidR="001B6044" w:rsidRPr="001B6044" w:rsidTr="004171E9">
        <w:trPr>
          <w:trHeight w:val="526"/>
        </w:trPr>
        <w:tc>
          <w:tcPr>
            <w:tcW w:w="4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6044" w:rsidRPr="001B6044" w:rsidRDefault="001B6044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1B6044" w:rsidRPr="001B6044" w:rsidTr="004171E9">
        <w:trPr>
          <w:trHeight w:val="526"/>
        </w:trPr>
        <w:tc>
          <w:tcPr>
            <w:tcW w:w="4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133,854</w:t>
            </w:r>
          </w:p>
        </w:tc>
        <w:tc>
          <w:tcPr>
            <w:tcW w:w="4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44" w:rsidRPr="001B6044" w:rsidRDefault="001B6044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60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1,358</w:t>
            </w:r>
          </w:p>
        </w:tc>
      </w:tr>
    </w:tbl>
    <w:p w:rsidR="001B6044" w:rsidRDefault="001B6044" w:rsidP="00953ABF">
      <w:pPr>
        <w:jc w:val="right"/>
      </w:pPr>
    </w:p>
    <w:p w:rsidR="001B6044" w:rsidRDefault="004171E9" w:rsidP="00953ABF">
      <w:pPr>
        <w:jc w:val="right"/>
      </w:pPr>
      <w:r w:rsidRPr="004171E9">
        <w:rPr>
          <w:noProof/>
        </w:rPr>
        <w:drawing>
          <wp:inline distT="0" distB="0" distL="0" distR="0">
            <wp:extent cx="5486400" cy="2859845"/>
            <wp:effectExtent l="19050" t="0" r="19050" b="0"/>
            <wp:docPr id="27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B6044" w:rsidRDefault="001B6044" w:rsidP="00953ABF">
      <w:pPr>
        <w:jc w:val="right"/>
      </w:pPr>
    </w:p>
    <w:tbl>
      <w:tblPr>
        <w:tblW w:w="8661" w:type="dxa"/>
        <w:tblInd w:w="98" w:type="dxa"/>
        <w:tblLook w:val="04A0"/>
      </w:tblPr>
      <w:tblGrid>
        <w:gridCol w:w="1363"/>
        <w:gridCol w:w="1566"/>
        <w:gridCol w:w="76"/>
        <w:gridCol w:w="11"/>
        <w:gridCol w:w="837"/>
        <w:gridCol w:w="1245"/>
        <w:gridCol w:w="541"/>
        <w:gridCol w:w="21"/>
        <w:gridCol w:w="661"/>
        <w:gridCol w:w="1477"/>
        <w:gridCol w:w="852"/>
        <w:gridCol w:w="11"/>
      </w:tblGrid>
      <w:tr w:rsidR="004171E9" w:rsidRPr="004171E9" w:rsidTr="00920301">
        <w:trPr>
          <w:gridAfter w:val="1"/>
          <w:wAfter w:w="11" w:type="dxa"/>
          <w:trHeight w:val="547"/>
        </w:trPr>
        <w:tc>
          <w:tcPr>
            <w:tcW w:w="8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</w:rPr>
              <w:t>Nabarangapur-Sterilisations - Apr'09 to Mar'10</w:t>
            </w:r>
          </w:p>
        </w:tc>
      </w:tr>
      <w:tr w:rsidR="004171E9" w:rsidRPr="004171E9" w:rsidTr="00920301">
        <w:trPr>
          <w:gridAfter w:val="1"/>
          <w:wAfter w:w="11" w:type="dxa"/>
          <w:trHeight w:val="698"/>
        </w:trPr>
        <w:tc>
          <w:tcPr>
            <w:tcW w:w="3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4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4171E9" w:rsidRPr="004171E9" w:rsidTr="00920301">
        <w:trPr>
          <w:gridAfter w:val="1"/>
          <w:wAfter w:w="11" w:type="dxa"/>
          <w:trHeight w:val="547"/>
        </w:trPr>
        <w:tc>
          <w:tcPr>
            <w:tcW w:w="30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4,659 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171E9" w:rsidRPr="004171E9" w:rsidTr="00920301">
        <w:trPr>
          <w:gridAfter w:val="1"/>
          <w:wAfter w:w="11" w:type="dxa"/>
          <w:trHeight w:val="547"/>
        </w:trPr>
        <w:tc>
          <w:tcPr>
            <w:tcW w:w="30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   450 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4171E9" w:rsidRPr="004171E9" w:rsidTr="00920301">
        <w:trPr>
          <w:gridAfter w:val="1"/>
          <w:wAfter w:w="11" w:type="dxa"/>
          <w:trHeight w:val="547"/>
        </w:trPr>
        <w:tc>
          <w:tcPr>
            <w:tcW w:w="30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   317 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4171E9" w:rsidRPr="004171E9" w:rsidTr="00920301">
        <w:trPr>
          <w:gridAfter w:val="1"/>
          <w:wAfter w:w="11" w:type="dxa"/>
          <w:trHeight w:val="547"/>
        </w:trPr>
        <w:tc>
          <w:tcPr>
            <w:tcW w:w="30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3,657 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4171E9" w:rsidRPr="004171E9" w:rsidTr="00920301">
        <w:trPr>
          <w:gridAfter w:val="1"/>
          <w:wAfter w:w="11" w:type="dxa"/>
          <w:trHeight w:val="547"/>
        </w:trPr>
        <w:tc>
          <w:tcPr>
            <w:tcW w:w="30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   235 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4171E9" w:rsidRPr="004171E9" w:rsidTr="00920301">
        <w:trPr>
          <w:gridAfter w:val="1"/>
          <w:wAfter w:w="11" w:type="dxa"/>
          <w:trHeight w:val="486"/>
        </w:trPr>
        <w:tc>
          <w:tcPr>
            <w:tcW w:w="301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   450 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4171E9" w:rsidRPr="004171E9" w:rsidTr="00920301">
        <w:trPr>
          <w:gridAfter w:val="1"/>
          <w:wAfter w:w="11" w:type="dxa"/>
          <w:trHeight w:val="713"/>
        </w:trPr>
        <w:tc>
          <w:tcPr>
            <w:tcW w:w="3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4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4,209 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4171E9" w:rsidRPr="004171E9" w:rsidTr="00920301">
        <w:trPr>
          <w:gridAfter w:val="1"/>
          <w:wAfter w:w="11" w:type="dxa"/>
          <w:trHeight w:val="554"/>
        </w:trPr>
        <w:tc>
          <w:tcPr>
            <w:tcW w:w="8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Nabarangapur-FP Methods - Apr'09 to Mar'10</w:t>
            </w:r>
          </w:p>
        </w:tc>
      </w:tr>
      <w:tr w:rsidR="004171E9" w:rsidRPr="004171E9" w:rsidTr="00920301">
        <w:trPr>
          <w:gridAfter w:val="1"/>
          <w:wAfter w:w="11" w:type="dxa"/>
          <w:trHeight w:val="1046"/>
        </w:trPr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4171E9" w:rsidRPr="004171E9" w:rsidTr="00920301">
        <w:trPr>
          <w:gridAfter w:val="1"/>
          <w:wAfter w:w="11" w:type="dxa"/>
          <w:trHeight w:val="800"/>
        </w:trPr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18,317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171E9" w:rsidRPr="004171E9" w:rsidTr="00920301">
        <w:trPr>
          <w:gridAfter w:val="1"/>
          <w:wAfter w:w="11" w:type="dxa"/>
          <w:trHeight w:val="554"/>
        </w:trPr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4,659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  <w:tr w:rsidR="004171E9" w:rsidRPr="004171E9" w:rsidTr="00920301">
        <w:trPr>
          <w:gridAfter w:val="1"/>
          <w:wAfter w:w="11" w:type="dxa"/>
          <w:trHeight w:val="554"/>
        </w:trPr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2,755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4171E9" w:rsidRPr="004171E9" w:rsidTr="00920301">
        <w:trPr>
          <w:gridAfter w:val="1"/>
          <w:wAfter w:w="11" w:type="dxa"/>
          <w:trHeight w:val="1077"/>
        </w:trPr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5,874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4171E9" w:rsidRPr="004171E9" w:rsidTr="00920301">
        <w:trPr>
          <w:gridAfter w:val="1"/>
          <w:wAfter w:w="11" w:type="dxa"/>
          <w:trHeight w:val="554"/>
        </w:trPr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5,029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27%</w:t>
            </w:r>
          </w:p>
        </w:tc>
      </w:tr>
      <w:tr w:rsidR="004171E9" w:rsidRPr="004171E9" w:rsidTr="00920301">
        <w:trPr>
          <w:gridAfter w:val="1"/>
          <w:wAfter w:w="11" w:type="dxa"/>
          <w:trHeight w:val="554"/>
        </w:trPr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4,659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  <w:tr w:rsidR="004171E9" w:rsidRPr="004171E9" w:rsidTr="00920301">
        <w:trPr>
          <w:gridAfter w:val="1"/>
          <w:wAfter w:w="11" w:type="dxa"/>
          <w:trHeight w:val="785"/>
        </w:trPr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13,658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</w:tr>
      <w:tr w:rsidR="004171E9" w:rsidRPr="004171E9" w:rsidTr="00920301">
        <w:trPr>
          <w:trHeight w:val="700"/>
        </w:trPr>
        <w:tc>
          <w:tcPr>
            <w:tcW w:w="86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71E9">
              <w:rPr>
                <w:rFonts w:ascii="Arial" w:eastAsia="Times New Roman" w:hAnsi="Arial" w:cs="Arial"/>
                <w:b/>
                <w:bCs/>
              </w:rPr>
              <w:t>Nabarangapur- Service Delivery - Apr'09 to Mar'10</w:t>
            </w:r>
          </w:p>
        </w:tc>
      </w:tr>
      <w:tr w:rsidR="004171E9" w:rsidRPr="004171E9" w:rsidTr="00920301">
        <w:trPr>
          <w:trHeight w:val="983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171E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171E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4171E9" w:rsidRPr="004171E9" w:rsidTr="00920301">
        <w:trPr>
          <w:trHeight w:val="536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-   </w:t>
            </w:r>
          </w:p>
        </w:tc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32 </w:t>
            </w:r>
          </w:p>
        </w:tc>
        <w:tc>
          <w:tcPr>
            <w:tcW w:w="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9,503 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104 </w:t>
            </w:r>
          </w:p>
        </w:tc>
        <w:tc>
          <w:tcPr>
            <w:tcW w:w="12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179 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133,854 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3,267 </w:t>
            </w:r>
          </w:p>
        </w:tc>
      </w:tr>
      <w:tr w:rsidR="004171E9" w:rsidRPr="004171E9" w:rsidTr="00920301">
        <w:trPr>
          <w:trHeight w:val="1013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171E9" w:rsidRPr="004171E9" w:rsidTr="00920301">
        <w:trPr>
          <w:trHeight w:val="775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7.1%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B6044" w:rsidRDefault="001B6044" w:rsidP="00953ABF">
      <w:pPr>
        <w:jc w:val="right"/>
      </w:pPr>
    </w:p>
    <w:p w:rsidR="00920301" w:rsidRDefault="00920301" w:rsidP="00953ABF">
      <w:pPr>
        <w:jc w:val="right"/>
      </w:pPr>
    </w:p>
    <w:p w:rsidR="004171E9" w:rsidRDefault="004171E9" w:rsidP="00953ABF">
      <w:pPr>
        <w:jc w:val="right"/>
      </w:pPr>
    </w:p>
    <w:tbl>
      <w:tblPr>
        <w:tblW w:w="9019" w:type="dxa"/>
        <w:tblInd w:w="98" w:type="dxa"/>
        <w:tblLook w:val="04A0"/>
      </w:tblPr>
      <w:tblGrid>
        <w:gridCol w:w="2025"/>
        <w:gridCol w:w="1778"/>
        <w:gridCol w:w="1668"/>
        <w:gridCol w:w="1926"/>
        <w:gridCol w:w="1622"/>
      </w:tblGrid>
      <w:tr w:rsidR="004171E9" w:rsidRPr="004171E9" w:rsidTr="00920301">
        <w:trPr>
          <w:trHeight w:val="858"/>
        </w:trPr>
        <w:tc>
          <w:tcPr>
            <w:tcW w:w="9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Nabarangapur- Lab Services - Apr'09 to Mar'10</w:t>
            </w:r>
          </w:p>
        </w:tc>
      </w:tr>
      <w:tr w:rsidR="004171E9" w:rsidRPr="004171E9" w:rsidTr="00920301">
        <w:trPr>
          <w:trHeight w:val="594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171E9" w:rsidRPr="004171E9" w:rsidTr="00920301">
        <w:trPr>
          <w:trHeight w:val="594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133,854 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    618 </w:t>
            </w:r>
          </w:p>
        </w:tc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 xml:space="preserve">         1,151,419 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171E9" w:rsidRPr="004171E9" w:rsidTr="00920301">
        <w:trPr>
          <w:trHeight w:val="1156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4171E9" w:rsidRPr="004171E9" w:rsidTr="00920301">
        <w:trPr>
          <w:trHeight w:val="594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5.0%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5.0%</w:t>
            </w:r>
          </w:p>
        </w:tc>
      </w:tr>
    </w:tbl>
    <w:p w:rsidR="001B6044" w:rsidRDefault="001B6044" w:rsidP="00953ABF">
      <w:pPr>
        <w:jc w:val="right"/>
      </w:pPr>
    </w:p>
    <w:p w:rsidR="001B6044" w:rsidRDefault="001B6044" w:rsidP="00953ABF">
      <w:pPr>
        <w:jc w:val="right"/>
      </w:pPr>
    </w:p>
    <w:tbl>
      <w:tblPr>
        <w:tblW w:w="9052" w:type="dxa"/>
        <w:tblInd w:w="98" w:type="dxa"/>
        <w:tblLook w:val="04A0"/>
      </w:tblPr>
      <w:tblGrid>
        <w:gridCol w:w="1757"/>
        <w:gridCol w:w="1543"/>
        <w:gridCol w:w="1434"/>
        <w:gridCol w:w="1661"/>
        <w:gridCol w:w="1280"/>
        <w:gridCol w:w="1377"/>
      </w:tblGrid>
      <w:tr w:rsidR="004171E9" w:rsidRPr="004171E9" w:rsidTr="00920301">
        <w:trPr>
          <w:trHeight w:val="649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t>‘</w:t>
            </w:r>
            <w:r w:rsidRPr="004171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Nabarangapur- Childhood Disease - Vaccine Preventable -Apr'09 to Mar'10</w:t>
            </w:r>
          </w:p>
        </w:tc>
      </w:tr>
      <w:tr w:rsidR="004171E9" w:rsidRPr="004171E9" w:rsidTr="00920301">
        <w:trPr>
          <w:trHeight w:val="458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4171E9" w:rsidRPr="004171E9" w:rsidTr="00920301">
        <w:trPr>
          <w:trHeight w:val="458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</w:t>
            </w:r>
          </w:p>
        </w:tc>
      </w:tr>
      <w:tr w:rsidR="004171E9" w:rsidRPr="004171E9" w:rsidTr="00920301">
        <w:trPr>
          <w:trHeight w:val="751"/>
        </w:trPr>
        <w:tc>
          <w:tcPr>
            <w:tcW w:w="473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71E9">
              <w:rPr>
                <w:rFonts w:ascii="Arial" w:eastAsia="Times New Roman" w:hAnsi="Arial" w:cs="Arial"/>
                <w:b/>
                <w:bCs/>
              </w:rPr>
              <w:t xml:space="preserve"> Nabarangapur-Childhood Disease - Others - Apr'09 to Mar'10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171E9" w:rsidRPr="004171E9" w:rsidTr="00920301">
        <w:trPr>
          <w:trHeight w:val="458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171E9" w:rsidRPr="004171E9" w:rsidTr="00920301">
        <w:trPr>
          <w:trHeight w:val="458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12,422 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7,252 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3,392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B6044" w:rsidRDefault="001B6044" w:rsidP="00953ABF">
      <w:pPr>
        <w:jc w:val="right"/>
      </w:pPr>
    </w:p>
    <w:p w:rsidR="001B6044" w:rsidRDefault="001B6044" w:rsidP="00953ABF">
      <w:pPr>
        <w:jc w:val="right"/>
      </w:pPr>
    </w:p>
    <w:tbl>
      <w:tblPr>
        <w:tblW w:w="9010" w:type="dxa"/>
        <w:tblInd w:w="98" w:type="dxa"/>
        <w:tblLayout w:type="fixed"/>
        <w:tblLook w:val="04A0"/>
      </w:tblPr>
      <w:tblGrid>
        <w:gridCol w:w="1784"/>
        <w:gridCol w:w="1567"/>
        <w:gridCol w:w="1447"/>
        <w:gridCol w:w="1688"/>
        <w:gridCol w:w="1302"/>
        <w:gridCol w:w="1222"/>
      </w:tblGrid>
      <w:tr w:rsidR="004171E9" w:rsidRPr="004171E9" w:rsidTr="00920301">
        <w:trPr>
          <w:trHeight w:val="861"/>
        </w:trPr>
        <w:tc>
          <w:tcPr>
            <w:tcW w:w="901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Nabarangapur- Infant &amp; Child Deaths - Apr'09 to Mar'10</w:t>
            </w:r>
          </w:p>
        </w:tc>
      </w:tr>
      <w:tr w:rsidR="004171E9" w:rsidRPr="004171E9" w:rsidTr="00920301">
        <w:trPr>
          <w:trHeight w:val="534"/>
        </w:trPr>
        <w:tc>
          <w:tcPr>
            <w:tcW w:w="17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4171E9" w:rsidRPr="004171E9" w:rsidTr="00920301">
        <w:trPr>
          <w:trHeight w:val="534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112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293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162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228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237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71E9">
              <w:rPr>
                <w:rFonts w:ascii="Calibri" w:eastAsia="Times New Roman" w:hAnsi="Calibri" w:cs="Arial"/>
                <w:color w:val="000000"/>
              </w:rPr>
              <w:t>1032</w:t>
            </w:r>
          </w:p>
        </w:tc>
      </w:tr>
    </w:tbl>
    <w:p w:rsidR="004171E9" w:rsidRDefault="004171E9" w:rsidP="00953ABF">
      <w:pPr>
        <w:jc w:val="right"/>
      </w:pPr>
    </w:p>
    <w:p w:rsidR="00BB502D" w:rsidRDefault="004171E9" w:rsidP="00953ABF">
      <w:pPr>
        <w:jc w:val="right"/>
      </w:pPr>
      <w:r w:rsidRPr="004171E9">
        <w:rPr>
          <w:noProof/>
        </w:rPr>
        <w:lastRenderedPageBreak/>
        <w:drawing>
          <wp:inline distT="0" distB="0" distL="0" distR="0">
            <wp:extent cx="6143625" cy="3295650"/>
            <wp:effectExtent l="19050" t="0" r="9525" b="0"/>
            <wp:docPr id="28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B502D" w:rsidRDefault="00BB502D" w:rsidP="00953ABF">
      <w:pPr>
        <w:jc w:val="right"/>
      </w:pPr>
    </w:p>
    <w:p w:rsidR="004171E9" w:rsidRDefault="004171E9" w:rsidP="00953ABF">
      <w:pPr>
        <w:jc w:val="right"/>
      </w:pPr>
    </w:p>
    <w:tbl>
      <w:tblPr>
        <w:tblW w:w="9818" w:type="dxa"/>
        <w:tblInd w:w="98" w:type="dxa"/>
        <w:tblLook w:val="04A0"/>
      </w:tblPr>
      <w:tblGrid>
        <w:gridCol w:w="1318"/>
        <w:gridCol w:w="1158"/>
        <w:gridCol w:w="1070"/>
        <w:gridCol w:w="1247"/>
        <w:gridCol w:w="962"/>
        <w:gridCol w:w="1034"/>
        <w:gridCol w:w="1033"/>
        <w:gridCol w:w="944"/>
        <w:gridCol w:w="1052"/>
      </w:tblGrid>
      <w:tr w:rsidR="004171E9" w:rsidRPr="004171E9" w:rsidTr="004171E9">
        <w:trPr>
          <w:trHeight w:val="547"/>
        </w:trPr>
        <w:tc>
          <w:tcPr>
            <w:tcW w:w="981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71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Nabarangapur- Causes of Infant &amp; Child Deaths - Apr'09 to Mar'10</w:t>
            </w:r>
          </w:p>
        </w:tc>
      </w:tr>
      <w:tr w:rsidR="004171E9" w:rsidRPr="004171E9" w:rsidTr="004171E9">
        <w:trPr>
          <w:trHeight w:val="547"/>
        </w:trPr>
        <w:tc>
          <w:tcPr>
            <w:tcW w:w="35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2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4171E9" w:rsidRPr="004171E9" w:rsidTr="004171E9">
        <w:trPr>
          <w:trHeight w:val="668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171E9" w:rsidRPr="004171E9" w:rsidTr="004171E9">
        <w:trPr>
          <w:trHeight w:val="547"/>
        </w:trPr>
        <w:tc>
          <w:tcPr>
            <w:tcW w:w="131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</w:t>
            </w:r>
          </w:p>
        </w:tc>
      </w:tr>
      <w:tr w:rsidR="004171E9" w:rsidRPr="004171E9" w:rsidTr="004171E9">
        <w:trPr>
          <w:trHeight w:val="547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4171E9" w:rsidRPr="004171E9" w:rsidTr="004171E9">
        <w:trPr>
          <w:trHeight w:val="759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171E9" w:rsidRPr="004171E9" w:rsidTr="004171E9">
        <w:trPr>
          <w:trHeight w:val="547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4171E9" w:rsidRPr="004171E9" w:rsidTr="004171E9">
        <w:trPr>
          <w:trHeight w:val="547"/>
        </w:trPr>
        <w:tc>
          <w:tcPr>
            <w:tcW w:w="35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1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4171E9" w:rsidRPr="004171E9" w:rsidTr="004171E9">
        <w:trPr>
          <w:trHeight w:val="774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171E9" w:rsidRPr="004171E9" w:rsidTr="004171E9">
        <w:trPr>
          <w:trHeight w:val="547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</w:tbl>
    <w:p w:rsidR="004171E9" w:rsidRDefault="004171E9" w:rsidP="00953ABF">
      <w:pPr>
        <w:jc w:val="right"/>
      </w:pPr>
    </w:p>
    <w:p w:rsidR="004171E9" w:rsidRDefault="004171E9" w:rsidP="00953ABF">
      <w:pPr>
        <w:jc w:val="right"/>
      </w:pPr>
      <w:r w:rsidRPr="004171E9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29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171E9" w:rsidRDefault="004171E9" w:rsidP="00953ABF">
      <w:pPr>
        <w:jc w:val="right"/>
      </w:pPr>
    </w:p>
    <w:p w:rsidR="004171E9" w:rsidRDefault="004171E9" w:rsidP="00953ABF">
      <w:pPr>
        <w:jc w:val="right"/>
      </w:pPr>
    </w:p>
    <w:tbl>
      <w:tblPr>
        <w:tblW w:w="8803" w:type="dxa"/>
        <w:tblInd w:w="98" w:type="dxa"/>
        <w:tblLook w:val="04A0"/>
      </w:tblPr>
      <w:tblGrid>
        <w:gridCol w:w="1064"/>
        <w:gridCol w:w="972"/>
        <w:gridCol w:w="1082"/>
        <w:gridCol w:w="862"/>
        <w:gridCol w:w="1082"/>
        <w:gridCol w:w="1009"/>
        <w:gridCol w:w="972"/>
        <w:gridCol w:w="880"/>
        <w:gridCol w:w="880"/>
      </w:tblGrid>
      <w:tr w:rsidR="004171E9" w:rsidRPr="004171E9" w:rsidTr="004171E9">
        <w:trPr>
          <w:trHeight w:val="561"/>
        </w:trPr>
        <w:tc>
          <w:tcPr>
            <w:tcW w:w="8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71E9">
              <w:rPr>
                <w:rFonts w:ascii="Calibri" w:eastAsia="Times New Roman" w:hAnsi="Calibri" w:cs="Arial"/>
                <w:b/>
                <w:bCs/>
                <w:color w:val="000000"/>
              </w:rPr>
              <w:t>Nabarangapur- Maternal Deaths &amp; Causes - Apr'09 to Mar'10</w:t>
            </w:r>
          </w:p>
        </w:tc>
      </w:tr>
      <w:tr w:rsidR="004171E9" w:rsidRPr="004171E9" w:rsidTr="004171E9">
        <w:trPr>
          <w:trHeight w:val="561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4171E9" w:rsidRPr="004171E9" w:rsidTr="004171E9">
        <w:trPr>
          <w:trHeight w:val="561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171E9" w:rsidRPr="004171E9" w:rsidTr="004171E9">
        <w:trPr>
          <w:trHeight w:val="561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171E9" w:rsidRPr="004171E9" w:rsidTr="004171E9">
        <w:trPr>
          <w:trHeight w:val="561"/>
        </w:trPr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4171E9" w:rsidRPr="004171E9" w:rsidTr="004171E9">
        <w:trPr>
          <w:trHeight w:val="561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171E9" w:rsidRPr="004171E9" w:rsidTr="004171E9">
        <w:trPr>
          <w:trHeight w:val="561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71E9" w:rsidRPr="004171E9" w:rsidRDefault="004171E9" w:rsidP="00417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71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</w:tbl>
    <w:p w:rsidR="004171E9" w:rsidRDefault="004171E9" w:rsidP="00953ABF">
      <w:pPr>
        <w:jc w:val="right"/>
      </w:pPr>
    </w:p>
    <w:p w:rsidR="004171E9" w:rsidRDefault="004171E9" w:rsidP="00953ABF">
      <w:pPr>
        <w:jc w:val="right"/>
      </w:pPr>
    </w:p>
    <w:p w:rsidR="004171E9" w:rsidRDefault="004171E9" w:rsidP="00953ABF">
      <w:pPr>
        <w:jc w:val="right"/>
      </w:pPr>
    </w:p>
    <w:p w:rsidR="004171E9" w:rsidRDefault="004171E9" w:rsidP="00953ABF">
      <w:pPr>
        <w:jc w:val="right"/>
      </w:pPr>
    </w:p>
    <w:p w:rsidR="003129CC" w:rsidRDefault="004171E9" w:rsidP="003129CC">
      <w:pPr>
        <w:jc w:val="right"/>
      </w:pPr>
      <w:r w:rsidRPr="004171E9">
        <w:rPr>
          <w:noProof/>
        </w:rPr>
        <w:lastRenderedPageBreak/>
        <w:drawing>
          <wp:inline distT="0" distB="0" distL="0" distR="0">
            <wp:extent cx="6076950" cy="3095625"/>
            <wp:effectExtent l="19050" t="0" r="19050" b="0"/>
            <wp:docPr id="30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20301" w:rsidRDefault="00920301" w:rsidP="003129CC">
      <w:pPr>
        <w:jc w:val="right"/>
      </w:pPr>
    </w:p>
    <w:tbl>
      <w:tblPr>
        <w:tblW w:w="9683" w:type="dxa"/>
        <w:tblInd w:w="98" w:type="dxa"/>
        <w:tblLook w:val="04A0"/>
      </w:tblPr>
      <w:tblGrid>
        <w:gridCol w:w="888"/>
        <w:gridCol w:w="812"/>
        <w:gridCol w:w="904"/>
        <w:gridCol w:w="721"/>
        <w:gridCol w:w="904"/>
        <w:gridCol w:w="843"/>
        <w:gridCol w:w="812"/>
        <w:gridCol w:w="736"/>
        <w:gridCol w:w="735"/>
        <w:gridCol w:w="735"/>
        <w:gridCol w:w="857"/>
        <w:gridCol w:w="736"/>
      </w:tblGrid>
      <w:tr w:rsidR="00920301" w:rsidRPr="00920301" w:rsidTr="00920301">
        <w:trPr>
          <w:trHeight w:val="522"/>
        </w:trPr>
        <w:tc>
          <w:tcPr>
            <w:tcW w:w="96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0301">
              <w:rPr>
                <w:rFonts w:ascii="Calibri" w:eastAsia="Times New Roman" w:hAnsi="Calibri" w:cs="Arial"/>
                <w:b/>
                <w:bCs/>
                <w:color w:val="000000"/>
              </w:rPr>
              <w:t>Orissa-Nabarangapur-Causes  of Deaths in 6 to 55yrs age group  - Apr'09 to Mar'10</w:t>
            </w:r>
          </w:p>
        </w:tc>
      </w:tr>
      <w:tr w:rsidR="00920301" w:rsidRPr="00920301" w:rsidTr="00920301">
        <w:trPr>
          <w:trHeight w:val="522"/>
        </w:trPr>
        <w:tc>
          <w:tcPr>
            <w:tcW w:w="33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920301" w:rsidRPr="00920301" w:rsidTr="00920301">
        <w:trPr>
          <w:trHeight w:val="522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20301" w:rsidRPr="00920301" w:rsidTr="00920301">
        <w:trPr>
          <w:trHeight w:val="522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920301" w:rsidRPr="00920301" w:rsidTr="00920301">
        <w:trPr>
          <w:trHeight w:val="522"/>
        </w:trPr>
        <w:tc>
          <w:tcPr>
            <w:tcW w:w="33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920301" w:rsidRPr="00920301" w:rsidTr="00920301">
        <w:trPr>
          <w:trHeight w:val="522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20301" w:rsidRPr="00920301" w:rsidTr="00920301">
        <w:trPr>
          <w:trHeight w:val="522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920301" w:rsidRPr="00920301" w:rsidTr="00920301">
        <w:trPr>
          <w:trHeight w:val="522"/>
        </w:trPr>
        <w:tc>
          <w:tcPr>
            <w:tcW w:w="33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920301" w:rsidRPr="00920301" w:rsidTr="00920301">
        <w:trPr>
          <w:trHeight w:val="522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20301" w:rsidRPr="00920301" w:rsidTr="00920301">
        <w:trPr>
          <w:trHeight w:val="522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920301" w:rsidRPr="00920301" w:rsidTr="00920301">
        <w:trPr>
          <w:trHeight w:val="522"/>
        </w:trPr>
        <w:tc>
          <w:tcPr>
            <w:tcW w:w="33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20301" w:rsidRPr="00920301" w:rsidTr="00920301">
        <w:trPr>
          <w:trHeight w:val="522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20301" w:rsidRPr="00920301" w:rsidTr="00920301">
        <w:trPr>
          <w:trHeight w:val="522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20301" w:rsidRPr="00920301" w:rsidRDefault="00920301" w:rsidP="00920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203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01" w:rsidRPr="00920301" w:rsidRDefault="00920301" w:rsidP="0092030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4171E9" w:rsidRDefault="004171E9" w:rsidP="003129CC">
      <w:pPr>
        <w:jc w:val="right"/>
      </w:pPr>
    </w:p>
    <w:p w:rsidR="004171E9" w:rsidRDefault="00920301" w:rsidP="003129CC">
      <w:pPr>
        <w:jc w:val="right"/>
      </w:pPr>
      <w:r w:rsidRPr="00920301">
        <w:rPr>
          <w:noProof/>
        </w:rPr>
        <w:lastRenderedPageBreak/>
        <w:drawing>
          <wp:inline distT="0" distB="0" distL="0" distR="0">
            <wp:extent cx="6267450" cy="47815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4171E9" w:rsidSect="00990001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2EB" w:rsidRDefault="00CD32EB" w:rsidP="00A3056E">
      <w:pPr>
        <w:spacing w:after="0" w:line="240" w:lineRule="auto"/>
      </w:pPr>
      <w:r>
        <w:separator/>
      </w:r>
    </w:p>
  </w:endnote>
  <w:endnote w:type="continuationSeparator" w:id="1">
    <w:p w:rsidR="00CD32EB" w:rsidRDefault="00CD32EB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44" w:rsidRDefault="002E7A88">
    <w:pPr>
      <w:pStyle w:val="Footer"/>
    </w:pPr>
    <w:fldSimple w:instr=" PAGE   \* MERGEFORMAT ">
      <w:r w:rsidR="000F6EFD">
        <w:rPr>
          <w:noProof/>
        </w:rPr>
        <w:t>15</w:t>
      </w:r>
    </w:fldSimple>
    <w:r w:rsidR="001B6044">
      <w:t xml:space="preserve">Page | </w:t>
    </w:r>
    <w:fldSimple w:instr=" PAGE   \* MERGEFORMAT ">
      <w:r w:rsidR="000F6EFD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2EB" w:rsidRDefault="00CD32EB" w:rsidP="00A3056E">
      <w:pPr>
        <w:spacing w:after="0" w:line="240" w:lineRule="auto"/>
      </w:pPr>
      <w:r>
        <w:separator/>
      </w:r>
    </w:p>
  </w:footnote>
  <w:footnote w:type="continuationSeparator" w:id="1">
    <w:p w:rsidR="00CD32EB" w:rsidRDefault="00CD32EB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44" w:rsidRDefault="001B6044">
    <w:pPr>
      <w:pStyle w:val="Header"/>
    </w:pPr>
    <w:r>
      <w:t>Orissa _Nawarangpur2009-10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5D0"/>
    <w:rsid w:val="00062F37"/>
    <w:rsid w:val="00064EA1"/>
    <w:rsid w:val="000668E9"/>
    <w:rsid w:val="00067311"/>
    <w:rsid w:val="000673D5"/>
    <w:rsid w:val="00070573"/>
    <w:rsid w:val="00070727"/>
    <w:rsid w:val="000712A4"/>
    <w:rsid w:val="00071CEF"/>
    <w:rsid w:val="00072EC7"/>
    <w:rsid w:val="000770BC"/>
    <w:rsid w:val="00080B0A"/>
    <w:rsid w:val="00080FF7"/>
    <w:rsid w:val="00081A59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6EFD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23C"/>
    <w:rsid w:val="00141D3E"/>
    <w:rsid w:val="00142509"/>
    <w:rsid w:val="00142B4A"/>
    <w:rsid w:val="00143CD2"/>
    <w:rsid w:val="00145A8F"/>
    <w:rsid w:val="00145E93"/>
    <w:rsid w:val="001472E4"/>
    <w:rsid w:val="00150210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891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044"/>
    <w:rsid w:val="001B694F"/>
    <w:rsid w:val="001C02C0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79B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E7A88"/>
    <w:rsid w:val="002F1331"/>
    <w:rsid w:val="002F1529"/>
    <w:rsid w:val="002F1BEB"/>
    <w:rsid w:val="002F1F02"/>
    <w:rsid w:val="002F65B6"/>
    <w:rsid w:val="003036FD"/>
    <w:rsid w:val="00311DEF"/>
    <w:rsid w:val="003129CC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666E"/>
    <w:rsid w:val="00337E41"/>
    <w:rsid w:val="003407F7"/>
    <w:rsid w:val="003417D1"/>
    <w:rsid w:val="00341B4A"/>
    <w:rsid w:val="0034274B"/>
    <w:rsid w:val="003436A9"/>
    <w:rsid w:val="00344B91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2058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3ADA"/>
    <w:rsid w:val="00385CD4"/>
    <w:rsid w:val="003864C9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2C96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48D0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171E9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59EC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C0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103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5C5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59EF"/>
    <w:rsid w:val="006762DD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5F94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4BD1"/>
    <w:rsid w:val="006E5349"/>
    <w:rsid w:val="006E6879"/>
    <w:rsid w:val="006E761E"/>
    <w:rsid w:val="006F0195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5C3C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2DEA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6074"/>
    <w:rsid w:val="007E7117"/>
    <w:rsid w:val="007F3E14"/>
    <w:rsid w:val="007F48FD"/>
    <w:rsid w:val="007F5566"/>
    <w:rsid w:val="007F612B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2E2A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457B"/>
    <w:rsid w:val="0091531C"/>
    <w:rsid w:val="00916014"/>
    <w:rsid w:val="00920301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382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3AB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0AA4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6EF0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387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4EF6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4EFC"/>
    <w:rsid w:val="00BB502D"/>
    <w:rsid w:val="00BB5252"/>
    <w:rsid w:val="00BB5D99"/>
    <w:rsid w:val="00BC0F91"/>
    <w:rsid w:val="00BC107B"/>
    <w:rsid w:val="00BC1137"/>
    <w:rsid w:val="00BC17B6"/>
    <w:rsid w:val="00BC473C"/>
    <w:rsid w:val="00BC4D3F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1CC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2EB"/>
    <w:rsid w:val="00CD33AE"/>
    <w:rsid w:val="00CE0B43"/>
    <w:rsid w:val="00CE1D35"/>
    <w:rsid w:val="00CE3A82"/>
    <w:rsid w:val="00CE4EE1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6EDA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96DAC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65FC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1EC8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02DF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54A0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724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3E9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8"/>
          <c:y val="0.23661971830985915"/>
          <c:w val="0.62582781456954839"/>
          <c:h val="0.66478873239437719"/>
        </c:manualLayout>
      </c:layout>
      <c:pie3DChart>
        <c:varyColors val="1"/>
        <c:ser>
          <c:idx val="0"/>
          <c:order val="0"/>
          <c:tx>
            <c:strRef>
              <c:f>Orissa_Nawarangpur!$AI$45</c:f>
              <c:strCache>
                <c:ptCount val="1"/>
                <c:pt idx="0">
                  <c:v>Nabarangapur-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112E-3"/>
                  <c:y val="6.0093896713615175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Orissa_Nawarangpur!$AJ$44:$AL$44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Orissa_Nawarangpur!$AJ$45:$AL$45</c:f>
              <c:numCache>
                <c:formatCode>0%</c:formatCode>
                <c:ptCount val="3"/>
                <c:pt idx="0">
                  <c:v>0.11046365600040195</c:v>
                </c:pt>
                <c:pt idx="1">
                  <c:v>0.49309288190083944</c:v>
                </c:pt>
                <c:pt idx="2">
                  <c:v>0.39644346209875958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Orissa_Nawarangpur!$AU$167</c:f>
              <c:strCache>
                <c:ptCount val="1"/>
                <c:pt idx="0">
                  <c:v>Nabarangapur-Immunisation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Orissa_Nawarangpur!$AT$168:$AT$172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Orissa_Nawarangpur!$AU$168:$AU$172</c:f>
              <c:numCache>
                <c:formatCode>0%</c:formatCode>
                <c:ptCount val="5"/>
                <c:pt idx="0">
                  <c:v>1.1081034630918634</c:v>
                </c:pt>
                <c:pt idx="1">
                  <c:v>1.2531150640199364</c:v>
                </c:pt>
                <c:pt idx="2">
                  <c:v>1.1071582022858124</c:v>
                </c:pt>
                <c:pt idx="3">
                  <c:v>1.1254618888029551</c:v>
                </c:pt>
                <c:pt idx="4">
                  <c:v>1.0985219558305406</c:v>
                </c:pt>
              </c:numCache>
            </c:numRef>
          </c:val>
        </c:ser>
        <c:axId val="103816576"/>
        <c:axId val="103826560"/>
      </c:barChart>
      <c:catAx>
        <c:axId val="1038165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826560"/>
        <c:crosses val="autoZero"/>
        <c:auto val="1"/>
        <c:lblAlgn val="ctr"/>
        <c:lblOffset val="100"/>
      </c:catAx>
      <c:valAx>
        <c:axId val="1038265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8165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Orissa_Nawarangpur!$AI$182</c:f>
              <c:strCache>
                <c:ptCount val="1"/>
                <c:pt idx="0">
                  <c:v>Nabarangapur-Immunisation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Orissa_Nawarangpur!$AJ$181:$AL$181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Orissa_Nawarangpur!$AJ$182:$AL$182</c:f>
              <c:numCache>
                <c:formatCode>[$-1010409]General</c:formatCode>
                <c:ptCount val="3"/>
                <c:pt idx="0">
                  <c:v>11310</c:v>
                </c:pt>
                <c:pt idx="1">
                  <c:v>11588</c:v>
                </c:pt>
                <c:pt idx="2">
                  <c:v>9781</c:v>
                </c:pt>
              </c:numCache>
            </c:numRef>
          </c:val>
        </c:ser>
        <c:dLbls>
          <c:showVal val="1"/>
        </c:dLbls>
        <c:axId val="103858944"/>
        <c:axId val="103860480"/>
      </c:barChart>
      <c:catAx>
        <c:axId val="1038589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860480"/>
        <c:crosses val="autoZero"/>
        <c:auto val="1"/>
        <c:lblAlgn val="ctr"/>
        <c:lblOffset val="100"/>
      </c:catAx>
      <c:valAx>
        <c:axId val="10386048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8589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Orissa_Nawarangpur!$AI$127</c:f>
              <c:strCache>
                <c:ptCount val="1"/>
                <c:pt idx="0">
                  <c:v>Nabarangapur-Abortions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Orissa_Nawarangpur!$AJ$126:$AL$126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Orissa_Nawarangpur!$AJ$127:$AL$127</c:f>
              <c:numCache>
                <c:formatCode>0%</c:formatCode>
                <c:ptCount val="3"/>
                <c:pt idx="0">
                  <c:v>0.22321428571428586</c:v>
                </c:pt>
                <c:pt idx="1">
                  <c:v>0</c:v>
                </c:pt>
                <c:pt idx="2">
                  <c:v>0.7767857142857153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Orissa_Nawarangpur!$AI$198</c:f>
              <c:strCache>
                <c:ptCount val="1"/>
                <c:pt idx="0">
                  <c:v>Nabarangapur-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Orissa_Nawarangpur!$AJ$197:$AK$197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Orissa_Nawarangpur!$AJ$198:$AK$198</c:f>
              <c:numCache>
                <c:formatCode>0%</c:formatCode>
                <c:ptCount val="2"/>
                <c:pt idx="0">
                  <c:v>0.42488954344624486</c:v>
                </c:pt>
                <c:pt idx="1">
                  <c:v>0.57511045655375614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Orissa_Nawarangpur!$AH$230</c:f>
              <c:strCache>
                <c:ptCount val="1"/>
                <c:pt idx="0">
                  <c:v>Nabarangapur-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9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0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Orissa_Nawarangpur!$AI$229:$AM$229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Orissa_Nawarangpur!$AI$230:$AM$230</c:f>
              <c:numCache>
                <c:formatCode>0%</c:formatCode>
                <c:ptCount val="5"/>
                <c:pt idx="0">
                  <c:v>0.10852713178294573</c:v>
                </c:pt>
                <c:pt idx="1">
                  <c:v>0.28391472868217082</c:v>
                </c:pt>
                <c:pt idx="2">
                  <c:v>0.15697674418604673</c:v>
                </c:pt>
                <c:pt idx="3">
                  <c:v>0.22093023255813976</c:v>
                </c:pt>
                <c:pt idx="4">
                  <c:v>0.22965116279069769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Orissa_Nawarangpur!$AK$236</c:f>
              <c:strCache>
                <c:ptCount val="1"/>
                <c:pt idx="0">
                  <c:v>Nabarangapur-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2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Orissa_Nawarangpur!$AL$235:$AS$235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Orissa_Nawarangpur!$AL$236:$AS$236</c:f>
              <c:numCache>
                <c:formatCode>0%</c:formatCode>
                <c:ptCount val="8"/>
                <c:pt idx="0">
                  <c:v>1.8478260869565225E-2</c:v>
                </c:pt>
                <c:pt idx="1">
                  <c:v>5.434782608695652E-2</c:v>
                </c:pt>
                <c:pt idx="2">
                  <c:v>0.25978260869565251</c:v>
                </c:pt>
                <c:pt idx="3">
                  <c:v>6.9565217391304404E-2</c:v>
                </c:pt>
                <c:pt idx="4">
                  <c:v>3.2608695652173968E-3</c:v>
                </c:pt>
                <c:pt idx="5">
                  <c:v>4.1304347826086982E-2</c:v>
                </c:pt>
                <c:pt idx="6">
                  <c:v>0</c:v>
                </c:pt>
                <c:pt idx="7">
                  <c:v>0.55326086956521736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Orissa_Nawarangpur!$W$255</c:f>
              <c:strCache>
                <c:ptCount val="1"/>
                <c:pt idx="0">
                  <c:v>Nabarangapur-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Orissa_Nawarangpur!$X$254:$AC$254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Orissa_Nawarangpur!$X$255:$AC$255</c:f>
              <c:numCache>
                <c:formatCode>0%</c:formatCode>
                <c:ptCount val="6"/>
                <c:pt idx="0">
                  <c:v>0.58333333333333337</c:v>
                </c:pt>
                <c:pt idx="1">
                  <c:v>0</c:v>
                </c:pt>
                <c:pt idx="2">
                  <c:v>4.1666666666666664E-2</c:v>
                </c:pt>
                <c:pt idx="3">
                  <c:v>4.1666666666666664E-2</c:v>
                </c:pt>
                <c:pt idx="4">
                  <c:v>0</c:v>
                </c:pt>
                <c:pt idx="5">
                  <c:v>0.33333333333333331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'Orissa-Nabarangapur'!$R$268</c:f>
              <c:strCache>
                <c:ptCount val="1"/>
                <c:pt idx="0">
                  <c:v>Orissa-Nabarangapur-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7.1055381400208992E-2"/>
                  <c:y val="-0.140770252324037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1.7569546120058573E-2"/>
                  <c:y val="-0.1115537848605577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7.0278184480234263E-2"/>
                  <c:y val="-1.0624169986719792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'Orissa-Nabarangapur'!$S$267:$AC$267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'Orissa-Nabarangapur'!$S$268:$AC$268</c:f>
              <c:numCache>
                <c:formatCode>0%</c:formatCode>
                <c:ptCount val="11"/>
                <c:pt idx="0">
                  <c:v>2.6525198938992037E-3</c:v>
                </c:pt>
                <c:pt idx="1">
                  <c:v>7.9575596816976124E-2</c:v>
                </c:pt>
                <c:pt idx="2">
                  <c:v>3.9787798408488062E-2</c:v>
                </c:pt>
                <c:pt idx="3">
                  <c:v>0</c:v>
                </c:pt>
                <c:pt idx="4">
                  <c:v>0.45623342175066312</c:v>
                </c:pt>
                <c:pt idx="5">
                  <c:v>2.1220159151193633E-2</c:v>
                </c:pt>
                <c:pt idx="6">
                  <c:v>0.24668435013262613</c:v>
                </c:pt>
                <c:pt idx="7">
                  <c:v>2.9177718832891251E-2</c:v>
                </c:pt>
                <c:pt idx="8">
                  <c:v>5.8355437665782502E-2</c:v>
                </c:pt>
                <c:pt idx="9">
                  <c:v>5.0397877984084904E-2</c:v>
                </c:pt>
                <c:pt idx="10">
                  <c:v>1.5915119363395236E-2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462962962962967"/>
          <c:y val="0.29014084507042281"/>
          <c:w val="0.71944444444444478"/>
          <c:h val="0.6839671297538249"/>
        </c:manualLayout>
      </c:layout>
      <c:pie3DChart>
        <c:varyColors val="1"/>
        <c:ser>
          <c:idx val="0"/>
          <c:order val="0"/>
          <c:tx>
            <c:strRef>
              <c:f>Orissa_Nawarangpur!$AI$58</c:f>
              <c:strCache>
                <c:ptCount val="1"/>
                <c:pt idx="0">
                  <c:v>Nabarangapur-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Orissa_Nawarangpur!$AJ$57:$AL$57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Orissa_Nawarangpur!$AJ$58:$AL$58</c:f>
              <c:numCache>
                <c:formatCode>0.0%</c:formatCode>
                <c:ptCount val="3"/>
                <c:pt idx="0">
                  <c:v>2.4961986822098329E-2</c:v>
                </c:pt>
                <c:pt idx="1">
                  <c:v>1.4318297009629995E-2</c:v>
                </c:pt>
                <c:pt idx="2">
                  <c:v>0.9607197161682729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925925925925935"/>
          <c:y val="0.29014084507042281"/>
          <c:w val="0.71481481481481512"/>
          <c:h val="0.67660191345136567"/>
        </c:manualLayout>
      </c:layout>
      <c:pie3DChart>
        <c:varyColors val="1"/>
        <c:ser>
          <c:idx val="0"/>
          <c:order val="0"/>
          <c:tx>
            <c:strRef>
              <c:f>Orissa_Nawarangpur!$AI$76</c:f>
              <c:strCache>
                <c:ptCount val="1"/>
                <c:pt idx="0">
                  <c:v>Nabarangapur-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Orissa_Nawarangpur!$AJ$75:$AK$75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Orissa_Nawarangpur!$AJ$76:$AK$76</c:f>
              <c:numCache>
                <c:formatCode>0%</c:formatCode>
                <c:ptCount val="2"/>
                <c:pt idx="0">
                  <c:v>0.76026355803345169</c:v>
                </c:pt>
                <c:pt idx="1">
                  <c:v>0.23973644196654853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Orissa_Nawarangpur!$AI$98</c:f>
              <c:strCache>
                <c:ptCount val="1"/>
                <c:pt idx="0">
                  <c:v>Nabarangapur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Orissa_Nawarangpur!$AJ$97:$AL$97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Orissa_Nawarangpur!$AJ$98:$AL$98</c:f>
              <c:numCache>
                <c:formatCode>0%</c:formatCode>
                <c:ptCount val="3"/>
                <c:pt idx="0">
                  <c:v>8.8555971702039368E-2</c:v>
                </c:pt>
                <c:pt idx="1">
                  <c:v>0.57108464267612824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3559552"/>
        <c:axId val="103561088"/>
      </c:barChart>
      <c:catAx>
        <c:axId val="1035595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61088"/>
        <c:crosses val="autoZero"/>
        <c:auto val="1"/>
        <c:lblAlgn val="ctr"/>
        <c:lblOffset val="100"/>
      </c:catAx>
      <c:valAx>
        <c:axId val="1035610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595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Orissa_Nawarangpur!$AS$97</c:f>
              <c:strCache>
                <c:ptCount val="1"/>
                <c:pt idx="0">
                  <c:v>Nabarangapur-ANC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Orissa_Nawarangpur!$AR$98:$AR$105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Orissa_Nawarangpur!$AS$98:$AS$105</c:f>
              <c:numCache>
                <c:formatCode>[$-1010409]General</c:formatCode>
                <c:ptCount val="8"/>
                <c:pt idx="0" formatCode="_(* #,##0_);_(* \(#,##0\);_(* &quot;-&quot;??_);_(@_)">
                  <c:v>27104.403259999992</c:v>
                </c:pt>
                <c:pt idx="1">
                  <c:v>28567</c:v>
                </c:pt>
                <c:pt idx="2">
                  <c:v>7079</c:v>
                </c:pt>
                <c:pt idx="3">
                  <c:v>21136</c:v>
                </c:pt>
                <c:pt idx="4">
                  <c:v>26282</c:v>
                </c:pt>
                <c:pt idx="5">
                  <c:v>27471</c:v>
                </c:pt>
                <c:pt idx="6">
                  <c:v>32833</c:v>
                </c:pt>
                <c:pt idx="7">
                  <c:v>23449</c:v>
                </c:pt>
              </c:numCache>
            </c:numRef>
          </c:val>
        </c:ser>
        <c:dLbls>
          <c:showVal val="1"/>
        </c:dLbls>
        <c:axId val="103597568"/>
        <c:axId val="103599104"/>
      </c:barChart>
      <c:catAx>
        <c:axId val="1035975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99104"/>
        <c:crosses val="autoZero"/>
        <c:auto val="1"/>
        <c:lblAlgn val="ctr"/>
        <c:lblOffset val="100"/>
      </c:catAx>
      <c:valAx>
        <c:axId val="10359910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975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Orissa_Nawarangpur!$AK$118</c:f>
              <c:strCache>
                <c:ptCount val="1"/>
                <c:pt idx="0">
                  <c:v>Nabarangapur-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Orissa_Nawarangpur!$AJ$119:$AJ$122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Orissa_Nawarangpur!$AK$119:$AK$122</c:f>
              <c:numCache>
                <c:formatCode>0.0%</c:formatCode>
                <c:ptCount val="4"/>
                <c:pt idx="0">
                  <c:v>2.8704449189624406E-2</c:v>
                </c:pt>
                <c:pt idx="1">
                  <c:v>3.360520880736519E-3</c:v>
                </c:pt>
                <c:pt idx="2">
                  <c:v>5.2298106206461997E-2</c:v>
                </c:pt>
                <c:pt idx="3">
                  <c:v>1.3862148633038144E-2</c:v>
                </c:pt>
              </c:numCache>
            </c:numRef>
          </c:val>
        </c:ser>
        <c:dLbls>
          <c:showVal val="1"/>
        </c:dLbls>
        <c:axId val="103606912"/>
        <c:axId val="103629184"/>
      </c:barChart>
      <c:catAx>
        <c:axId val="1036069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629184"/>
        <c:crosses val="autoZero"/>
        <c:auto val="1"/>
        <c:lblAlgn val="ctr"/>
        <c:lblOffset val="100"/>
      </c:catAx>
      <c:valAx>
        <c:axId val="10362918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6069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56"/>
          <c:w val="0.65000000000000668"/>
          <c:h val="0.67143607049119458"/>
        </c:manualLayout>
      </c:layout>
      <c:barChart>
        <c:barDir val="col"/>
        <c:grouping val="clustered"/>
        <c:ser>
          <c:idx val="0"/>
          <c:order val="0"/>
          <c:tx>
            <c:strRef>
              <c:f>Orissa_Nawarangpur!$AI$137</c:f>
              <c:strCache>
                <c:ptCount val="1"/>
                <c:pt idx="0">
                  <c:v>Nabarangapur-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Orissa_Nawarangpur!$AJ$136:$AK$136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Orissa_Nawarangpur!$AJ$137:$AK$137</c:f>
              <c:numCache>
                <c:formatCode>0%</c:formatCode>
                <c:ptCount val="2"/>
                <c:pt idx="0">
                  <c:v>0.70352137439091778</c:v>
                </c:pt>
                <c:pt idx="1">
                  <c:v>0.83729341437685301</c:v>
                </c:pt>
              </c:numCache>
            </c:numRef>
          </c:val>
        </c:ser>
        <c:gapWidth val="100"/>
        <c:axId val="103649280"/>
        <c:axId val="103650816"/>
      </c:barChart>
      <c:catAx>
        <c:axId val="1036492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650816"/>
        <c:crosses val="autoZero"/>
        <c:auto val="1"/>
        <c:lblAlgn val="ctr"/>
        <c:lblOffset val="100"/>
      </c:catAx>
      <c:valAx>
        <c:axId val="1036508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64928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Orissa_Nawarangpur!$AK$153</c:f>
              <c:strCache>
                <c:ptCount val="1"/>
                <c:pt idx="0">
                  <c:v>Nabarangapur-Births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Orissa_Nawarangpur!$AJ$154:$AJ$158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Orissa_Nawarangpur!$AK$154:$AK$158</c:f>
              <c:numCache>
                <c:formatCode>_(* #,##0_);_(* \(#,##0\);_(* "-"??_);_(@_)</c:formatCode>
                <c:ptCount val="5"/>
                <c:pt idx="0">
                  <c:v>24640.366599999998</c:v>
                </c:pt>
                <c:pt idx="1">
                  <c:v>23274</c:v>
                </c:pt>
                <c:pt idx="2">
                  <c:v>17601</c:v>
                </c:pt>
                <c:pt idx="3">
                  <c:v>3306</c:v>
                </c:pt>
                <c:pt idx="4">
                  <c:v>15070</c:v>
                </c:pt>
              </c:numCache>
            </c:numRef>
          </c:val>
        </c:ser>
        <c:dLbls>
          <c:showVal val="1"/>
        </c:dLbls>
        <c:axId val="103695488"/>
        <c:axId val="103697024"/>
      </c:barChart>
      <c:catAx>
        <c:axId val="1036954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697024"/>
        <c:crosses val="autoZero"/>
        <c:auto val="1"/>
        <c:lblAlgn val="ctr"/>
        <c:lblOffset val="100"/>
      </c:catAx>
      <c:valAx>
        <c:axId val="10369702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6954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Orissa_Nawarangpur!$AS$167</c:f>
              <c:strCache>
                <c:ptCount val="1"/>
                <c:pt idx="0">
                  <c:v>Nabarangapur-Immunisation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Orissa_Nawarangpur!$AR$168:$AR$172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Orissa_Nawarangpur!$AS$168:$AS$172</c:f>
              <c:numCache>
                <c:formatCode>0%</c:formatCode>
                <c:ptCount val="5"/>
                <c:pt idx="0">
                  <c:v>1.0466565055083241</c:v>
                </c:pt>
                <c:pt idx="1">
                  <c:v>1.1836268702268415</c:v>
                </c:pt>
                <c:pt idx="2">
                  <c:v>1.0457636616494161</c:v>
                </c:pt>
                <c:pt idx="3">
                  <c:v>1.0630523654627781</c:v>
                </c:pt>
                <c:pt idx="4">
                  <c:v>1.0376063154839572</c:v>
                </c:pt>
              </c:numCache>
            </c:numRef>
          </c:val>
        </c:ser>
        <c:axId val="103725312"/>
        <c:axId val="103731200"/>
      </c:barChart>
      <c:catAx>
        <c:axId val="1037253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731200"/>
        <c:crosses val="autoZero"/>
        <c:auto val="1"/>
        <c:lblAlgn val="ctr"/>
        <c:lblOffset val="100"/>
      </c:catAx>
      <c:valAx>
        <c:axId val="1037312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7253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34081B"/>
    <w:rsid w:val="003771B4"/>
    <w:rsid w:val="00392E32"/>
    <w:rsid w:val="003A1A6C"/>
    <w:rsid w:val="004617A4"/>
    <w:rsid w:val="005B5419"/>
    <w:rsid w:val="00605F3A"/>
    <w:rsid w:val="006A0C45"/>
    <w:rsid w:val="006A1A2E"/>
    <w:rsid w:val="006A57DA"/>
    <w:rsid w:val="007569E6"/>
    <w:rsid w:val="007D07DA"/>
    <w:rsid w:val="0084662C"/>
    <w:rsid w:val="008D30D5"/>
    <w:rsid w:val="009446E7"/>
    <w:rsid w:val="009C63AB"/>
    <w:rsid w:val="00A37FF1"/>
    <w:rsid w:val="00A74AD4"/>
    <w:rsid w:val="00AA7920"/>
    <w:rsid w:val="00B135A8"/>
    <w:rsid w:val="00B267CD"/>
    <w:rsid w:val="00B97FB1"/>
    <w:rsid w:val="00BA7D92"/>
    <w:rsid w:val="00BE17FF"/>
    <w:rsid w:val="00C21E0E"/>
    <w:rsid w:val="00CD43C0"/>
    <w:rsid w:val="00EE6A25"/>
    <w:rsid w:val="00F30FEE"/>
    <w:rsid w:val="00F378F7"/>
    <w:rsid w:val="00F7616B"/>
    <w:rsid w:val="00F942B8"/>
    <w:rsid w:val="00FA6B2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4ED22-665C-4F57-9917-A47C029F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16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Koraput</vt:lpstr>
    </vt:vector>
  </TitlesOfParts>
  <Company> NHSRC 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Orissa-Nawarangpur</dc:title>
  <dc:subject> District wise Analysis </dc:subject>
  <dc:creator>PERWAIZ ALAM</dc:creator>
  <cp:keywords/>
  <dc:description/>
  <cp:lastModifiedBy> </cp:lastModifiedBy>
  <cp:revision>36</cp:revision>
  <dcterms:created xsi:type="dcterms:W3CDTF">2010-08-03T09:22:00Z</dcterms:created>
  <dcterms:modified xsi:type="dcterms:W3CDTF">2010-08-25T08:31:00Z</dcterms:modified>
</cp:coreProperties>
</file>