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024372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CF5DB1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placeholder>
                  <w:docPart w:val="91B7E39996F84CA3BB42E56F32E54DC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5DB1" w:rsidRDefault="00CF5DB1" w:rsidP="00CF5DB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NHSRC</w:t>
                    </w:r>
                  </w:p>
                </w:tc>
              </w:sdtContent>
            </w:sdt>
          </w:tr>
          <w:tr w:rsidR="00CF5DB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58FF1FDC571248F5BC871A149EC12C4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F5DB1" w:rsidRDefault="00CF5DB1" w:rsidP="00CF5DB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Jharkhand - Deogarh</w:t>
                    </w:r>
                  </w:p>
                </w:sdtContent>
              </w:sdt>
            </w:tc>
          </w:tr>
          <w:tr w:rsidR="00CF5DB1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F05D94EA2F2B4CABBAC127152D2BF48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F5DB1" w:rsidRDefault="00CF5DB1" w:rsidP="00CF5DB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Data Analysis – 2009-10</w:t>
                    </w:r>
                  </w:p>
                </w:tc>
              </w:sdtContent>
            </w:sdt>
          </w:tr>
        </w:tbl>
        <w:p w:rsidR="00CF5DB1" w:rsidRDefault="00CF5DB1"/>
        <w:p w:rsidR="00CF5DB1" w:rsidRDefault="00CF5DB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CF5DB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F5DB1" w:rsidRDefault="00CF5DB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ITISHA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F5DB1" w:rsidRDefault="00CF5DB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8/3/2010</w:t>
                    </w:r>
                  </w:p>
                </w:sdtContent>
              </w:sdt>
              <w:p w:rsidR="00CF5DB1" w:rsidRDefault="00CF5DB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F5DB1" w:rsidRDefault="00CF5DB1"/>
        <w:p w:rsidR="00CF5DB1" w:rsidRDefault="00CF5DB1">
          <w:r>
            <w:br w:type="page"/>
          </w:r>
        </w:p>
      </w:sdtContent>
    </w:sdt>
    <w:tbl>
      <w:tblPr>
        <w:tblW w:w="10192" w:type="dxa"/>
        <w:tblInd w:w="-162" w:type="dxa"/>
        <w:tblLook w:val="04A0"/>
      </w:tblPr>
      <w:tblGrid>
        <w:gridCol w:w="260"/>
        <w:gridCol w:w="1480"/>
        <w:gridCol w:w="1340"/>
        <w:gridCol w:w="1360"/>
        <w:gridCol w:w="60"/>
        <w:gridCol w:w="1178"/>
        <w:gridCol w:w="222"/>
        <w:gridCol w:w="1280"/>
        <w:gridCol w:w="1820"/>
        <w:gridCol w:w="1192"/>
      </w:tblGrid>
      <w:tr w:rsidR="00CF5DB1" w:rsidRPr="00CF5DB1" w:rsidTr="00CF5DB1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Jharkhand - Deogarh-  Summary-Apr'09 to Mar'10</w:t>
            </w:r>
          </w:p>
        </w:tc>
      </w:tr>
      <w:tr w:rsidR="00CF5DB1" w:rsidRPr="00CF5DB1" w:rsidTr="00CF5DB1">
        <w:trPr>
          <w:trHeight w:val="223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70%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93%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Registrations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Registration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CF5DB1" w:rsidRPr="00CF5DB1" w:rsidTr="00CF5DB1">
        <w:trPr>
          <w:trHeight w:val="331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48.6%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19.0%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32.4%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37.0%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63.0%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F5DB1" w:rsidRPr="00CF5DB1" w:rsidTr="00CF5DB1">
        <w:trPr>
          <w:trHeight w:val="295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50%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CF5DB1" w:rsidRPr="00CF5DB1" w:rsidTr="00CF5DB1">
        <w:trPr>
          <w:trHeight w:val="87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213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969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CF5DB1" w:rsidRPr="00CF5DB1" w:rsidTr="00CF5DB1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months)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DB1" w:rsidRPr="00CF5DB1" w:rsidTr="00CF5DB1">
        <w:trPr>
          <w:trHeight w:val="322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Planning</w:t>
            </w:r>
          </w:p>
        </w:tc>
      </w:tr>
      <w:tr w:rsidR="00CF5DB1" w:rsidRPr="00CF5DB1" w:rsidTr="00CF5DB1">
        <w:trPr>
          <w:trHeight w:val="69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Planning Methods Users ( Sterilisations(Male &amp;Female)+IUD+ Condom pieces/72 + OCP Cycles/13)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16,755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F5DB1" w:rsidRPr="00CF5DB1" w:rsidTr="00CF5DB1">
        <w:trPr>
          <w:trHeight w:val="540"/>
        </w:trPr>
        <w:tc>
          <w:tcPr>
            <w:tcW w:w="101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318,262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 15 </w:t>
            </w:r>
          </w:p>
        </w:tc>
      </w:tr>
      <w:tr w:rsidR="00CF5DB1" w:rsidRPr="00CF5DB1" w:rsidTr="00CF5DB1">
        <w:trPr>
          <w:trHeight w:val="540"/>
        </w:trPr>
        <w:tc>
          <w:tcPr>
            <w:tcW w:w="4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25,793 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1,255 </w:t>
            </w:r>
          </w:p>
        </w:tc>
      </w:tr>
      <w:tr w:rsidR="00CF5DB1" w:rsidRPr="00CF5DB1" w:rsidTr="00CF5DB1">
        <w:trPr>
          <w:gridBefore w:val="1"/>
          <w:gridAfter w:val="2"/>
          <w:wBefore w:w="260" w:type="dxa"/>
          <w:wAfter w:w="3012" w:type="dxa"/>
          <w:trHeight w:val="645"/>
        </w:trPr>
        <w:tc>
          <w:tcPr>
            <w:tcW w:w="6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Jharkhand - Deogarh- Deliveries Apr'09 to Mar'10</w:t>
            </w:r>
          </w:p>
        </w:tc>
      </w:tr>
      <w:tr w:rsidR="00CF5DB1" w:rsidRPr="00CF5DB1" w:rsidTr="00CF5DB1">
        <w:trPr>
          <w:gridBefore w:val="1"/>
          <w:gridAfter w:val="2"/>
          <w:wBefore w:w="260" w:type="dxa"/>
          <w:wAfter w:w="3012" w:type="dxa"/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1,345,137 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35,503 </w:t>
            </w:r>
          </w:p>
        </w:tc>
      </w:tr>
      <w:tr w:rsidR="00CF5DB1" w:rsidRPr="00CF5DB1" w:rsidTr="00CF5DB1">
        <w:trPr>
          <w:gridBefore w:val="1"/>
          <w:gridAfter w:val="2"/>
          <w:wBefore w:w="260" w:type="dxa"/>
          <w:wAfter w:w="301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CF5DB1" w:rsidRPr="00CF5DB1" w:rsidTr="00CF5DB1">
        <w:trPr>
          <w:gridBefore w:val="1"/>
          <w:gridAfter w:val="2"/>
          <w:wBefore w:w="260" w:type="dxa"/>
          <w:wAfter w:w="3012" w:type="dxa"/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2,722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4,033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11,498 </w:t>
            </w:r>
          </w:p>
        </w:tc>
        <w:tc>
          <w:tcPr>
            <w:tcW w:w="1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18,253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17,250 </w:t>
            </w:r>
          </w:p>
        </w:tc>
      </w:tr>
      <w:tr w:rsidR="00CF5DB1" w:rsidRPr="00CF5DB1" w:rsidTr="00CF5DB1">
        <w:trPr>
          <w:gridBefore w:val="1"/>
          <w:gridAfter w:val="2"/>
          <w:wBefore w:w="260" w:type="dxa"/>
          <w:wAfter w:w="3012" w:type="dxa"/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CF5DB1" w:rsidRPr="00CF5DB1" w:rsidTr="00CF5DB1">
        <w:trPr>
          <w:gridBefore w:val="1"/>
          <w:gridAfter w:val="2"/>
          <w:wBefore w:w="260" w:type="dxa"/>
          <w:wAfter w:w="3012" w:type="dxa"/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</w:tr>
    </w:tbl>
    <w:p w:rsidR="008B0868" w:rsidRDefault="008B0868"/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2738120"/>
            <wp:effectExtent l="19050" t="0" r="1905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943600" cy="322326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5DB1" w:rsidRDefault="00CF5DB1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CF5DB1" w:rsidRPr="00CF5DB1" w:rsidTr="00CF5DB1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Jharkhand - Deogarh- C sections &amp; Complicated Deliveries Apr'09 to Mar'10</w:t>
            </w:r>
          </w:p>
        </w:tc>
      </w:tr>
      <w:tr w:rsidR="00CF5DB1" w:rsidRPr="00CF5DB1" w:rsidTr="00CF5DB1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11,495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   3 </w:t>
            </w:r>
          </w:p>
        </w:tc>
      </w:tr>
      <w:tr w:rsidR="00CF5DB1" w:rsidRPr="00CF5DB1" w:rsidTr="00CF5DB1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   4 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133%</w:t>
            </w:r>
          </w:p>
        </w:tc>
      </w:tr>
      <w:tr w:rsidR="00CF5DB1" w:rsidRPr="00CF5DB1" w:rsidTr="00CF5DB1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441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CF5DB1" w:rsidRPr="00CF5DB1" w:rsidTr="00CF5DB1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Pregnancies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CF5DB1" w:rsidRDefault="00CF5DB1"/>
    <w:p w:rsidR="00CF5DB1" w:rsidRDefault="00CF5DB1"/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943600" cy="3077210"/>
            <wp:effectExtent l="19050" t="0" r="19050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5DB1" w:rsidRDefault="00CF5DB1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CF5DB1" w:rsidRPr="00CF5DB1" w:rsidTr="00CF5DB1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Jharkhand - Deogarh- Complicated Pregnancies &amp; Deliveries Treated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Reported ANC Registration</w:t>
            </w:r>
          </w:p>
        </w:tc>
      </w:tr>
      <w:tr w:rsidR="00CF5DB1" w:rsidRPr="00CF5DB1" w:rsidTr="00CF5DB1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18,253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26,537 </w:t>
            </w:r>
          </w:p>
        </w:tc>
      </w:tr>
      <w:tr w:rsidR="00CF5DB1" w:rsidRPr="00CF5DB1" w:rsidTr="00CF5DB1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CF5DB1" w:rsidRPr="00CF5DB1" w:rsidTr="00CF5DB1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F5DB1" w:rsidRPr="00CF5DB1" w:rsidTr="00CF5DB1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441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28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4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 xml:space="preserve">               163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213 </w:t>
            </w:r>
          </w:p>
        </w:tc>
      </w:tr>
      <w:tr w:rsidR="00CF5DB1" w:rsidRPr="00CF5DB1" w:rsidTr="00CF5DB1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CF5DB1" w:rsidRPr="00CF5DB1" w:rsidTr="00CF5DB1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5DB1" w:rsidRPr="00CF5DB1" w:rsidTr="00CF5DB1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258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17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82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7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27 </w:t>
            </w:r>
          </w:p>
        </w:tc>
      </w:tr>
    </w:tbl>
    <w:p w:rsidR="00CF5DB1" w:rsidRDefault="00CF5DB1"/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943600" cy="299593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2475230"/>
            <wp:effectExtent l="19050" t="0" r="1905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19050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5DB1" w:rsidRDefault="00CF5DB1"/>
    <w:tbl>
      <w:tblPr>
        <w:tblW w:w="8020" w:type="dxa"/>
        <w:tblInd w:w="98" w:type="dxa"/>
        <w:tblLook w:val="04A0"/>
      </w:tblPr>
      <w:tblGrid>
        <w:gridCol w:w="1346"/>
        <w:gridCol w:w="1315"/>
        <w:gridCol w:w="1145"/>
        <w:gridCol w:w="1050"/>
        <w:gridCol w:w="1196"/>
        <w:gridCol w:w="1968"/>
      </w:tblGrid>
      <w:tr w:rsidR="00CF5DB1" w:rsidRPr="00CF5DB1" w:rsidTr="00CF5DB1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Jharkhand - Deogarh - Births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CF5DB1" w:rsidRPr="00CF5DB1" w:rsidTr="00CF5DB1">
        <w:trPr>
          <w:trHeight w:val="540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8,866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8,594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17,460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969 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213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163 </w:t>
            </w:r>
          </w:p>
        </w:tc>
      </w:tr>
    </w:tbl>
    <w:p w:rsidR="00CF5DB1" w:rsidRDefault="00CF5DB1"/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2432685"/>
            <wp:effectExtent l="19050" t="0" r="19050" b="57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5DB1" w:rsidRDefault="00CF5DB1"/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3952875" cy="2924175"/>
            <wp:effectExtent l="1905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5DB1" w:rsidRDefault="00CF5DB1">
      <w:r>
        <w:br w:type="page"/>
      </w:r>
    </w:p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943600" cy="2189480"/>
            <wp:effectExtent l="19050" t="0" r="19050" b="12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5DB1" w:rsidRDefault="00CF5DB1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CF5DB1" w:rsidRPr="00CF5DB1" w:rsidTr="00CF5DB1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Deogarh-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CF5DB1" w:rsidRPr="00CF5DB1" w:rsidTr="00CF5DB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322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0.8%</w:t>
            </w:r>
          </w:p>
        </w:tc>
      </w:tr>
    </w:tbl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223266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5DB1" w:rsidRDefault="00CF5DB1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CF5DB1" w:rsidRPr="00CF5DB1" w:rsidTr="00CF5DB1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Jharkhand - Deogarh-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318,262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1,527 </w:t>
            </w:r>
          </w:p>
        </w:tc>
      </w:tr>
    </w:tbl>
    <w:p w:rsidR="00CF5DB1" w:rsidRDefault="00CF5DB1"/>
    <w:p w:rsidR="00CF5DB1" w:rsidRDefault="00CF5DB1"/>
    <w:p w:rsidR="00CF5DB1" w:rsidRDefault="00CF5DB1">
      <w:r w:rsidRPr="00CF5DB1">
        <w:rPr>
          <w:noProof/>
        </w:rPr>
        <w:drawing>
          <wp:inline distT="0" distB="0" distL="0" distR="0">
            <wp:extent cx="5943600" cy="3098165"/>
            <wp:effectExtent l="19050" t="0" r="19050" b="698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F5DB1" w:rsidRDefault="00CF5DB1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CF5DB1" w:rsidRPr="00CF5DB1" w:rsidTr="00CF5DB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Jharkhand - Deogarh-Sterilisations - Apr'09 to Mar'10</w:t>
            </w:r>
          </w:p>
        </w:tc>
      </w:tr>
      <w:tr w:rsidR="00CF5DB1" w:rsidRPr="00CF5DB1" w:rsidTr="00CF5DB1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7,385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7,291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CF5DB1" w:rsidRPr="00CF5DB1" w:rsidTr="00CF5DB1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      65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CF5DB1" w:rsidRPr="00CF5DB1" w:rsidTr="00CF5DB1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7,320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</w:tbl>
    <w:p w:rsidR="00CF5DB1" w:rsidRDefault="00CF5DB1"/>
    <w:p w:rsidR="00CF5DB1" w:rsidRDefault="00CF5DB1"/>
    <w:p w:rsidR="00CF5DB1" w:rsidRDefault="00CF5DB1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CF5DB1" w:rsidRPr="00CF5DB1" w:rsidTr="00CF5DB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Jharkhand - Deogarh-FP Methods - Apr'09 to Mar'10</w:t>
            </w:r>
          </w:p>
        </w:tc>
      </w:tr>
      <w:tr w:rsidR="00CF5DB1" w:rsidRPr="00CF5DB1" w:rsidTr="00CF5DB1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CF5DB1" w:rsidRPr="00CF5DB1" w:rsidTr="00CF5DB1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16,755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7,385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3,038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CF5DB1" w:rsidRPr="00CF5DB1" w:rsidTr="00CF5DB1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4,031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2,301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CF5DB1" w:rsidRPr="00CF5DB1" w:rsidTr="00CF5DB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7,385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CF5DB1" w:rsidRPr="00CF5DB1" w:rsidTr="00CF5DB1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9,370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</w:tbl>
    <w:p w:rsidR="00CF5DB1" w:rsidRDefault="00CF5DB1"/>
    <w:p w:rsidR="00CF5DB1" w:rsidRDefault="00CF5DB1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CF5DB1" w:rsidRPr="00CF5DB1" w:rsidTr="00CF5DB1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5DB1">
              <w:rPr>
                <w:rFonts w:ascii="Arial" w:eastAsia="Times New Roman" w:hAnsi="Arial" w:cs="Arial"/>
                <w:b/>
                <w:bCs/>
              </w:rPr>
              <w:t>Jharkhand - Deogarh- Service Delivery - Apr'09 to Mar'10</w:t>
            </w:r>
          </w:p>
        </w:tc>
      </w:tr>
      <w:tr w:rsidR="00CF5DB1" w:rsidRPr="00CF5DB1" w:rsidTr="00CF5DB1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F5DB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CF5DB1" w:rsidRPr="00CF5DB1" w:rsidTr="00CF5DB1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15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1,255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304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318,262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25,793 </w:t>
            </w:r>
          </w:p>
        </w:tc>
      </w:tr>
      <w:tr w:rsidR="00CF5DB1" w:rsidRPr="00CF5DB1" w:rsidTr="00CF5DB1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DB1" w:rsidRPr="00CF5DB1" w:rsidTr="00CF5DB1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F5DB1" w:rsidRDefault="00CF5DB1"/>
    <w:p w:rsidR="00CF5DB1" w:rsidRDefault="00CF5DB1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CF5DB1" w:rsidRPr="00CF5DB1" w:rsidTr="00CF5DB1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Jharkhand - Deogarh- Lab Services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318,262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  7,705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    2,620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 xml:space="preserve">         1,345,137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F5DB1" w:rsidRPr="00CF5DB1" w:rsidTr="00CF5DB1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2.8%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9.5%</w:t>
            </w:r>
          </w:p>
        </w:tc>
      </w:tr>
    </w:tbl>
    <w:p w:rsidR="00CF5DB1" w:rsidRDefault="00CF5DB1"/>
    <w:p w:rsidR="00CF5DB1" w:rsidRDefault="00CF5DB1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CF5DB1" w:rsidRPr="00CF5DB1" w:rsidTr="00CF5DB1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Deogarh- Childhood Disease - Vaccine Preventable -Apr'09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686</w:t>
            </w:r>
          </w:p>
        </w:tc>
      </w:tr>
      <w:tr w:rsidR="00CF5DB1" w:rsidRPr="00CF5DB1" w:rsidTr="00CF5DB1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F5DB1">
              <w:rPr>
                <w:rFonts w:ascii="Arial" w:eastAsia="Times New Roman" w:hAnsi="Arial" w:cs="Arial"/>
                <w:b/>
                <w:bCs/>
              </w:rPr>
              <w:t xml:space="preserve"> Jharkhand - Deogarh-Childhood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3,330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131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462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CF5DB1" w:rsidRDefault="00CF5DB1"/>
    <w:p w:rsidR="00CF5DB1" w:rsidRDefault="00CF5DB1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CF5DB1" w:rsidRPr="00CF5DB1" w:rsidTr="00CF5DB1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Deogarh- Infant &amp; Child Deaths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CF5DB1" w:rsidRPr="00CF5DB1" w:rsidTr="00CF5DB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5DB1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</w:tr>
    </w:tbl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F5DB1" w:rsidRDefault="00CF5DB1"/>
    <w:tbl>
      <w:tblPr>
        <w:tblW w:w="10260" w:type="dxa"/>
        <w:tblInd w:w="-342" w:type="dxa"/>
        <w:tblLayout w:type="fixed"/>
        <w:tblLook w:val="04A0"/>
      </w:tblPr>
      <w:tblGrid>
        <w:gridCol w:w="1260"/>
        <w:gridCol w:w="1170"/>
        <w:gridCol w:w="1200"/>
        <w:gridCol w:w="1400"/>
        <w:gridCol w:w="1080"/>
        <w:gridCol w:w="1160"/>
        <w:gridCol w:w="1160"/>
        <w:gridCol w:w="1060"/>
        <w:gridCol w:w="770"/>
      </w:tblGrid>
      <w:tr w:rsidR="00CF5DB1" w:rsidRPr="00CF5DB1" w:rsidTr="00CF5DB1">
        <w:trPr>
          <w:trHeight w:val="540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5D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Jharkhand - Deogarh- Causes of Infant &amp; Child Deaths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Sepsis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Asphyxia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LBW</w:t>
            </w:r>
          </w:p>
        </w:tc>
      </w:tr>
      <w:tr w:rsidR="00CF5DB1" w:rsidRPr="00CF5DB1" w:rsidTr="00CF5DB1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5DB1" w:rsidRPr="00CF5DB1" w:rsidTr="00CF5DB1">
        <w:trPr>
          <w:trHeight w:val="540"/>
        </w:trPr>
        <w:tc>
          <w:tcPr>
            <w:tcW w:w="36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Diarrhoea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Fever related</w:t>
            </w:r>
          </w:p>
        </w:tc>
      </w:tr>
      <w:tr w:rsidR="00CF5DB1" w:rsidRPr="00CF5DB1" w:rsidTr="00CF5DB1">
        <w:trPr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5DB1" w:rsidRPr="00CF5DB1" w:rsidTr="00CF5DB1">
        <w:trPr>
          <w:trHeight w:val="540"/>
        </w:trPr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Measles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F5D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</w:tr>
      <w:tr w:rsidR="00CF5DB1" w:rsidRPr="00CF5DB1" w:rsidTr="00CF5DB1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 to 1 Weeks of Birth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week &amp; 4 weeks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month and 11 months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Between 1 year &amp; 5 years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CF5DB1" w:rsidRDefault="00CF5DB1">
      <w:r w:rsidRPr="00CF5DB1">
        <w:rPr>
          <w:noProof/>
        </w:rPr>
        <w:lastRenderedPageBreak/>
        <w:drawing>
          <wp:inline distT="0" distB="0" distL="0" distR="0">
            <wp:extent cx="5886450" cy="37719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F5DB1" w:rsidRDefault="00CF5DB1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CF5DB1" w:rsidRPr="00CF5DB1" w:rsidTr="00CF5DB1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t>Jharkhand - Deogarh- Maternal Deaths &amp; Causes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CF5DB1" w:rsidRPr="00CF5DB1" w:rsidTr="00CF5DB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5DB1" w:rsidRPr="00CF5DB1" w:rsidTr="00CF5DB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CF5DB1" w:rsidRPr="00CF5DB1" w:rsidTr="00CF5DB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CF5DB1" w:rsidRDefault="00CF5DB1"/>
    <w:p w:rsidR="00CF5DB1" w:rsidRDefault="00CF5DB1"/>
    <w:p w:rsidR="00CF5DB1" w:rsidRDefault="00CF5DB1"/>
    <w:p w:rsidR="00CF5DB1" w:rsidRDefault="00CF5DB1"/>
    <w:tbl>
      <w:tblPr>
        <w:tblW w:w="10230" w:type="dxa"/>
        <w:tblInd w:w="-162" w:type="dxa"/>
        <w:tblLayout w:type="fixed"/>
        <w:tblLook w:val="04A0"/>
      </w:tblPr>
      <w:tblGrid>
        <w:gridCol w:w="900"/>
        <w:gridCol w:w="810"/>
        <w:gridCol w:w="900"/>
        <w:gridCol w:w="810"/>
        <w:gridCol w:w="810"/>
        <w:gridCol w:w="810"/>
        <w:gridCol w:w="1060"/>
        <w:gridCol w:w="740"/>
        <w:gridCol w:w="720"/>
        <w:gridCol w:w="720"/>
        <w:gridCol w:w="990"/>
        <w:gridCol w:w="960"/>
      </w:tblGrid>
      <w:tr w:rsidR="00CF5DB1" w:rsidRPr="00CF5DB1" w:rsidTr="00CF5DB1">
        <w:trPr>
          <w:trHeight w:val="540"/>
        </w:trPr>
        <w:tc>
          <w:tcPr>
            <w:tcW w:w="10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CF5DB1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Jharkhand - Deogarh-Causes  of Deaths in 6 to 55yrs age group  - Apr'09 to Mar'10</w:t>
            </w:r>
          </w:p>
        </w:tc>
      </w:tr>
      <w:tr w:rsidR="00CF5DB1" w:rsidRPr="00CF5DB1" w:rsidTr="00CF5DB1">
        <w:trPr>
          <w:trHeight w:val="540"/>
        </w:trPr>
        <w:tc>
          <w:tcPr>
            <w:tcW w:w="34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Diarrhoel Diseases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Diseases( Other than TB)</w:t>
            </w: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3047CF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5215B3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5DB1" w:rsidRPr="00CF5DB1" w:rsidTr="00CF5DB1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Malaria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fever Related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HIV/Aids</w:t>
            </w: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CF5DB1" w:rsidRPr="00CF5DB1" w:rsidTr="00CF5DB1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Disease/Hypertenion related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Neurological Disease including strokes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Trauma/Accidents/ Burn Cases</w:t>
            </w: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F5DB1" w:rsidRPr="00CF5DB1" w:rsidTr="00CF5DB1">
        <w:trPr>
          <w:trHeight w:val="540"/>
        </w:trPr>
        <w:tc>
          <w:tcPr>
            <w:tcW w:w="3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Suicide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Animal Bites &amp; Stings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Above 55yrs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F5DB1" w:rsidRPr="00CF5DB1" w:rsidTr="00CF5DB1">
        <w:trPr>
          <w:trHeight w:val="5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5DB1" w:rsidRPr="00CF5DB1" w:rsidRDefault="00CF5DB1" w:rsidP="00CF5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F5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B1" w:rsidRPr="00CF5DB1" w:rsidRDefault="00CF5DB1" w:rsidP="00CF5DB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CF5DB1" w:rsidRDefault="00CF5DB1"/>
    <w:p w:rsidR="00CF5DB1" w:rsidRDefault="009036CD">
      <w:r w:rsidRPr="009036CD">
        <w:rPr>
          <w:noProof/>
        </w:rPr>
        <w:lastRenderedPageBreak/>
        <w:drawing>
          <wp:inline distT="0" distB="0" distL="0" distR="0">
            <wp:extent cx="5829300" cy="3771900"/>
            <wp:effectExtent l="19050" t="0" r="19050" b="0"/>
            <wp:docPr id="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CF5DB1" w:rsidSect="00CF5DB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3C" w:rsidRDefault="00AB7C3C" w:rsidP="00CF5DB1">
      <w:pPr>
        <w:spacing w:after="0" w:line="240" w:lineRule="auto"/>
      </w:pPr>
      <w:r>
        <w:separator/>
      </w:r>
    </w:p>
  </w:endnote>
  <w:endnote w:type="continuationSeparator" w:id="1">
    <w:p w:rsidR="00AB7C3C" w:rsidRDefault="00AB7C3C" w:rsidP="00C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1" w:rsidRDefault="00CF5D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37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F5DB1" w:rsidRDefault="00CF5DB1">
            <w:pPr>
              <w:pStyle w:val="Footer"/>
              <w:jc w:val="center"/>
            </w:pPr>
            <w:r>
              <w:t xml:space="preserve">Page </w:t>
            </w:r>
            <w:r w:rsidR="000721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21F3">
              <w:rPr>
                <w:b/>
                <w:sz w:val="24"/>
                <w:szCs w:val="24"/>
              </w:rPr>
              <w:fldChar w:fldCharType="separate"/>
            </w:r>
            <w:r w:rsidR="005215B3">
              <w:rPr>
                <w:b/>
                <w:noProof/>
              </w:rPr>
              <w:t>16</w:t>
            </w:r>
            <w:r w:rsidR="000721F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21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21F3">
              <w:rPr>
                <w:b/>
                <w:sz w:val="24"/>
                <w:szCs w:val="24"/>
              </w:rPr>
              <w:fldChar w:fldCharType="separate"/>
            </w:r>
            <w:r w:rsidR="005215B3">
              <w:rPr>
                <w:b/>
                <w:noProof/>
              </w:rPr>
              <w:t>17</w:t>
            </w:r>
            <w:r w:rsidR="000721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5DB1" w:rsidRDefault="00CF5D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1" w:rsidRDefault="00CF5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3C" w:rsidRDefault="00AB7C3C" w:rsidP="00CF5DB1">
      <w:pPr>
        <w:spacing w:after="0" w:line="240" w:lineRule="auto"/>
      </w:pPr>
      <w:r>
        <w:separator/>
      </w:r>
    </w:p>
  </w:footnote>
  <w:footnote w:type="continuationSeparator" w:id="1">
    <w:p w:rsidR="00AB7C3C" w:rsidRDefault="00AB7C3C" w:rsidP="00C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1" w:rsidRDefault="00CF5D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1" w:rsidRDefault="00CF5DB1">
    <w:pPr>
      <w:pStyle w:val="Header"/>
    </w:pPr>
    <w:r>
      <w:t>Jharkhand – deogarh Data Analysis (2009-10)</w:t>
    </w:r>
  </w:p>
  <w:p w:rsidR="00CF5DB1" w:rsidRDefault="00CF5D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B1" w:rsidRDefault="00CF5D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DB1"/>
    <w:rsid w:val="000721F3"/>
    <w:rsid w:val="000E640F"/>
    <w:rsid w:val="003047CF"/>
    <w:rsid w:val="005215B3"/>
    <w:rsid w:val="00685974"/>
    <w:rsid w:val="00713DE1"/>
    <w:rsid w:val="008B0868"/>
    <w:rsid w:val="009036CD"/>
    <w:rsid w:val="00AB7C3C"/>
    <w:rsid w:val="00B33802"/>
    <w:rsid w:val="00CF5DB1"/>
    <w:rsid w:val="00F269B4"/>
    <w:rsid w:val="00FE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5D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F5DB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B1"/>
  </w:style>
  <w:style w:type="paragraph" w:styleId="Footer">
    <w:name w:val="footer"/>
    <w:basedOn w:val="Normal"/>
    <w:link w:val="FooterChar"/>
    <w:uiPriority w:val="99"/>
    <w:unhideWhenUsed/>
    <w:rsid w:val="00CF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ISHA\Documents\Analysis\Jharkhand\Jharkhand%20Templat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28"/>
          <c:w val="0.59930686789151033"/>
          <c:h val="0.55127296587925845"/>
        </c:manualLayout>
      </c:layout>
      <c:pie3DChart>
        <c:varyColors val="1"/>
        <c:ser>
          <c:idx val="0"/>
          <c:order val="0"/>
          <c:tx>
            <c:strRef>
              <c:f>'Jharkhand - Ddeogarh'!$AI$36</c:f>
              <c:strCache>
                <c:ptCount val="1"/>
                <c:pt idx="0">
                  <c:v>Jharkhand - Deogarh-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Ddeogarh'!$AJ$35:$AM$35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'Jharkhand - Ddeogarh'!$AJ$36:$AM$36</c:f>
              <c:numCache>
                <c:formatCode>0%</c:formatCode>
                <c:ptCount val="4"/>
                <c:pt idx="0">
                  <c:v>7.6670120836751815E-2</c:v>
                </c:pt>
                <c:pt idx="1">
                  <c:v>0.11359683957921393</c:v>
                </c:pt>
                <c:pt idx="2">
                  <c:v>0.32386225179315697</c:v>
                </c:pt>
                <c:pt idx="3">
                  <c:v>0.48587078779087922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Ddeogarh'!$AS$167</c:f>
              <c:strCache>
                <c:ptCount val="1"/>
                <c:pt idx="0">
                  <c:v>Jharkhand - Deogarh-Immunisation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Ddeogarh'!$AS$168:$AS$172</c:f>
              <c:numCache>
                <c:formatCode>0%</c:formatCode>
                <c:ptCount val="5"/>
                <c:pt idx="0">
                  <c:v>0.86933861469310636</c:v>
                </c:pt>
                <c:pt idx="1">
                  <c:v>0.76574987356544011</c:v>
                </c:pt>
                <c:pt idx="2">
                  <c:v>0.76574987356544011</c:v>
                </c:pt>
                <c:pt idx="3">
                  <c:v>0.71483435045762489</c:v>
                </c:pt>
                <c:pt idx="4">
                  <c:v>0.70956126572150158</c:v>
                </c:pt>
              </c:numCache>
            </c:numRef>
          </c:val>
        </c:ser>
        <c:axId val="43088896"/>
        <c:axId val="43115264"/>
      </c:barChart>
      <c:catAx>
        <c:axId val="430888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115264"/>
        <c:crosses val="autoZero"/>
        <c:auto val="1"/>
        <c:lblAlgn val="ctr"/>
        <c:lblOffset val="100"/>
      </c:catAx>
      <c:valAx>
        <c:axId val="431152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888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Ddeogarh'!$AU$167</c:f>
              <c:strCache>
                <c:ptCount val="1"/>
                <c:pt idx="0">
                  <c:v>Jharkhand - Deogarh-Immunisation ( 0 to 11mnths) Against Reported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Ddeogarh'!$AT$168:$AT$172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'Jharkhand - Ddeogarh'!$AU$168:$AU$172</c:f>
              <c:numCache>
                <c:formatCode>0%</c:formatCode>
                <c:ptCount val="5"/>
                <c:pt idx="0">
                  <c:v>1.7279495990836198</c:v>
                </c:pt>
                <c:pt idx="1">
                  <c:v>1.522050400916382</c:v>
                </c:pt>
                <c:pt idx="2">
                  <c:v>1.522050400916382</c:v>
                </c:pt>
                <c:pt idx="3">
                  <c:v>1.4208476517754858</c:v>
                </c:pt>
                <c:pt idx="4">
                  <c:v>1.4103665521191266</c:v>
                </c:pt>
              </c:numCache>
            </c:numRef>
          </c:val>
        </c:ser>
        <c:axId val="43143552"/>
        <c:axId val="43145088"/>
      </c:barChart>
      <c:catAx>
        <c:axId val="431435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145088"/>
        <c:crosses val="autoZero"/>
        <c:auto val="1"/>
        <c:lblAlgn val="ctr"/>
        <c:lblOffset val="100"/>
      </c:catAx>
      <c:valAx>
        <c:axId val="4314508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1435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Ddeogarh'!$AI$182</c:f>
              <c:strCache>
                <c:ptCount val="1"/>
                <c:pt idx="0">
                  <c:v>Jharkhand - Deogarh-Immunisation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'Jharkhand - Ddeogarh'!$AJ$182:$AL$182</c:f>
              <c:numCache>
                <c:formatCode>[$-1010409]General</c:formatCode>
                <c:ptCount val="3"/>
                <c:pt idx="0">
                  <c:v>16039</c:v>
                </c:pt>
                <c:pt idx="1">
                  <c:v>13641</c:v>
                </c:pt>
                <c:pt idx="2">
                  <c:v>9540</c:v>
                </c:pt>
              </c:numCache>
            </c:numRef>
          </c:val>
        </c:ser>
        <c:dLbls>
          <c:showVal val="1"/>
        </c:dLbls>
        <c:axId val="43173376"/>
        <c:axId val="43174912"/>
      </c:barChart>
      <c:catAx>
        <c:axId val="43173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174912"/>
        <c:crosses val="autoZero"/>
        <c:auto val="1"/>
        <c:lblAlgn val="ctr"/>
        <c:lblOffset val="100"/>
      </c:catAx>
      <c:valAx>
        <c:axId val="4317491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173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'Jharkhand - Ddeogarh'!$AI$127</c:f>
              <c:strCache>
                <c:ptCount val="1"/>
                <c:pt idx="0">
                  <c:v>Jharkhand - Deogarh-Abortions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Ddeogarh'!$AJ$126:$AL$126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'Jharkhand - Ddeogarh'!$AJ$127:$AL$127</c:f>
              <c:numCache>
                <c:formatCode>0%</c:formatCode>
                <c:ptCount val="3"/>
                <c:pt idx="0">
                  <c:v>0.45652173913043481</c:v>
                </c:pt>
                <c:pt idx="1">
                  <c:v>3.7267080745341616E-2</c:v>
                </c:pt>
                <c:pt idx="2">
                  <c:v>0.5062111801242225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'Jharkhand - Ddeogarh'!$AI$198</c:f>
              <c:strCache>
                <c:ptCount val="1"/>
                <c:pt idx="0">
                  <c:v>Jharkhand - Deogarh-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Ddeogarh'!$AJ$197:$AK$197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'Jharkhand - Ddeogarh'!$AJ$198:$AK$198</c:f>
              <c:numCache>
                <c:formatCode>0%</c:formatCode>
                <c:ptCount val="2"/>
                <c:pt idx="0">
                  <c:v>0.55271774721676459</c:v>
                </c:pt>
                <c:pt idx="1">
                  <c:v>0.44728225278323475</c:v>
                </c:pt>
              </c:numCache>
            </c:numRef>
          </c:val>
        </c:ser>
        <c:ser>
          <c:idx val="1"/>
          <c:order val="1"/>
          <c:cat>
            <c:multiLvlStrRef>
              <c:f>'Jharkhand - Ddeogarh'!$Z$192:$AA$193</c:f>
              <c:multiLvlStrCache>
                <c:ptCount val="2"/>
                <c:lvl>
                  <c:pt idx="0">
                    <c:v>Total OPD</c:v>
                  </c:pt>
                  <c:pt idx="1">
                    <c:v>Total RTI/STI cases</c:v>
                  </c:pt>
                </c:lvl>
                <c:lvl>
                  <c:pt idx="0">
                    <c:v>Jharkhand - Deogarh- Apr'09 to Mar'10</c:v>
                  </c:pt>
                </c:lvl>
              </c:multiLvlStrCache>
            </c:multiLvlStrRef>
          </c:cat>
          <c:val>
            <c:numRef>
              <c:f>'Jharkhand - Ddeogarh'!$Z$194:$AA$194</c:f>
              <c:numCache>
                <c:formatCode>_(* #,##0_);_(* \(#,##0\);_(* "-"??_);_(@_)</c:formatCode>
                <c:ptCount val="2"/>
                <c:pt idx="0">
                  <c:v>318262</c:v>
                </c:pt>
                <c:pt idx="1">
                  <c:v>1527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Ddeogarh'!$AH$230</c:f>
              <c:strCache>
                <c:ptCount val="1"/>
                <c:pt idx="0">
                  <c:v>Jharkhand - Deogarh-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74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77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Ddeogarh'!$AI$229:$AM$229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'Jharkhand - Ddeogarh'!$AI$230:$AM$230</c:f>
              <c:numCache>
                <c:formatCode>0%</c:formatCode>
                <c:ptCount val="5"/>
                <c:pt idx="0">
                  <c:v>0.64864864864865035</c:v>
                </c:pt>
                <c:pt idx="1">
                  <c:v>0.10810810810810811</c:v>
                </c:pt>
                <c:pt idx="2">
                  <c:v>0.10810810810810811</c:v>
                </c:pt>
                <c:pt idx="3">
                  <c:v>0.13513513513513536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Ddeogarh'!$AK$236</c:f>
              <c:strCache>
                <c:ptCount val="1"/>
                <c:pt idx="0">
                  <c:v>Jharkhand - Deogarh-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316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7.0431086824529504E-2"/>
                  <c:y val="-2.7760545083379946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Ddeogarh'!$AL$235:$AS$235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'Jharkhand - Ddeogarh'!$AL$236:$AS$236</c:f>
              <c:numCache>
                <c:formatCode>0%</c:formatCode>
                <c:ptCount val="8"/>
                <c:pt idx="0">
                  <c:v>0.15384615384615419</c:v>
                </c:pt>
                <c:pt idx="1">
                  <c:v>0</c:v>
                </c:pt>
                <c:pt idx="2">
                  <c:v>0</c:v>
                </c:pt>
                <c:pt idx="3">
                  <c:v>7.6923076923076927E-2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0.76923076923076927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'Jharkhand - Ddeogarh'!$R$268</c:f>
              <c:strCache>
                <c:ptCount val="1"/>
                <c:pt idx="0">
                  <c:v>Jharkhand - Deogarh-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38126361655773422"/>
                  <c:y val="-2.6936026936026935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8179198188461736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36165577342047944"/>
                  <c:y val="0.1111111111111111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20915032679738571"/>
                  <c:y val="0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'Jharkhand - Ddeogarh'!$S$267:$AC$267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'Jharkhand - Ddeogarh'!$S$268:$AC$268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  <c:pt idx="5">
                  <c:v>0</c:v>
                </c:pt>
                <c:pt idx="6">
                  <c:v>0.16666666666666666</c:v>
                </c:pt>
                <c:pt idx="7">
                  <c:v>0.16666666666666666</c:v>
                </c:pt>
                <c:pt idx="8">
                  <c:v>0.16666666666666666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'Jharkhand - Ddeogarh'!$AI$45</c:f>
              <c:strCache>
                <c:ptCount val="1"/>
                <c:pt idx="0">
                  <c:v>Jharkhand - Deogarh-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Ddeogarh'!$AJ$44:$AL$44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'Jharkhand - Ddeogarh'!$AJ$45:$AL$45</c:f>
              <c:numCache>
                <c:formatCode>0%</c:formatCode>
                <c:ptCount val="3"/>
                <c:pt idx="0">
                  <c:v>0.14912617104037693</c:v>
                </c:pt>
                <c:pt idx="1">
                  <c:v>0.22094998082507025</c:v>
                </c:pt>
                <c:pt idx="2">
                  <c:v>0.62992384813455427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'Jharkhand - Ddeogarh'!$AI$58</c:f>
              <c:strCache>
                <c:ptCount val="1"/>
                <c:pt idx="0">
                  <c:v>Jharkhand - Deogarh-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Ddeogarh'!$AJ$57:$AL$57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'Jharkhand - Ddeogarh'!$AJ$58:$AL$58</c:f>
              <c:numCache>
                <c:formatCode>0.0%</c:formatCode>
                <c:ptCount val="3"/>
                <c:pt idx="0">
                  <c:v>2.4352061228039637E-3</c:v>
                </c:pt>
                <c:pt idx="1">
                  <c:v>3.8354496434162465E-2</c:v>
                </c:pt>
                <c:pt idx="2">
                  <c:v>0.95921029744303365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'Jharkhand - Ddeogarh'!$AI$76</c:f>
              <c:strCache>
                <c:ptCount val="1"/>
                <c:pt idx="0">
                  <c:v>Jharkhand - Deogarh-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'Jharkhand - Ddeogarh'!$AJ$75:$AK$75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'Jharkhand - Ddeogarh'!$AJ$76:$AK$76</c:f>
              <c:numCache>
                <c:formatCode>0%</c:formatCode>
                <c:ptCount val="2"/>
                <c:pt idx="0">
                  <c:v>0.95050021748586422</c:v>
                </c:pt>
                <c:pt idx="1">
                  <c:v>4.9499782514136677E-2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Ddeogarh'!$AI$98</c:f>
              <c:strCache>
                <c:ptCount val="1"/>
                <c:pt idx="0">
                  <c:v>Jharkhand - Deogarh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'Jharkhand - Ddeogarh'!$AJ$98:$AL$98</c:f>
              <c:numCache>
                <c:formatCode>0%</c:formatCode>
                <c:ptCount val="3"/>
                <c:pt idx="0">
                  <c:v>4.5891931902294722E-2</c:v>
                </c:pt>
                <c:pt idx="1">
                  <c:v>0.68073075250108839</c:v>
                </c:pt>
                <c:pt idx="2">
                  <c:v>1913</c:v>
                </c:pt>
              </c:numCache>
            </c:numRef>
          </c:val>
        </c:ser>
        <c:dLbls>
          <c:showVal val="1"/>
        </c:dLbls>
        <c:axId val="65713280"/>
        <c:axId val="65714816"/>
      </c:barChart>
      <c:catAx>
        <c:axId val="65713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714816"/>
        <c:crosses val="autoZero"/>
        <c:auto val="1"/>
        <c:lblAlgn val="ctr"/>
        <c:lblOffset val="100"/>
      </c:catAx>
      <c:valAx>
        <c:axId val="657148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57132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Ddeogarh'!$AS$97</c:f>
              <c:strCache>
                <c:ptCount val="1"/>
                <c:pt idx="0">
                  <c:v>Jharkhand - Deogarh-ANC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'Jharkhand - Ddeogarh'!$AS$98:$AS$105</c:f>
              <c:numCache>
                <c:formatCode>[$-1010409]General</c:formatCode>
                <c:ptCount val="8"/>
                <c:pt idx="0" formatCode="_(* #,##0_);_(* \(#,##0\);_(* &quot;-&quot;??_);_(@_)">
                  <c:v>38174.998141219934</c:v>
                </c:pt>
                <c:pt idx="1">
                  <c:v>26537</c:v>
                </c:pt>
                <c:pt idx="2">
                  <c:v>12372</c:v>
                </c:pt>
                <c:pt idx="3">
                  <c:v>25783</c:v>
                </c:pt>
                <c:pt idx="4">
                  <c:v>15259</c:v>
                </c:pt>
                <c:pt idx="5">
                  <c:v>24730</c:v>
                </c:pt>
                <c:pt idx="6">
                  <c:v>22064</c:v>
                </c:pt>
                <c:pt idx="7">
                  <c:v>25310</c:v>
                </c:pt>
              </c:numCache>
            </c:numRef>
          </c:val>
        </c:ser>
        <c:dLbls>
          <c:showVal val="1"/>
        </c:dLbls>
        <c:axId val="42998016"/>
        <c:axId val="43003904"/>
      </c:barChart>
      <c:catAx>
        <c:axId val="429980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03904"/>
        <c:crosses val="autoZero"/>
        <c:auto val="1"/>
        <c:lblAlgn val="ctr"/>
        <c:lblOffset val="100"/>
      </c:catAx>
      <c:valAx>
        <c:axId val="4300390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29980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Ddeogarh'!$AK$118</c:f>
              <c:strCache>
                <c:ptCount val="1"/>
                <c:pt idx="0">
                  <c:v>Jharkhand - Deogarh-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'Jharkhand - Ddeogarh'!$AK$119:$AK$122</c:f>
              <c:numCache>
                <c:formatCode>0.0%</c:formatCode>
                <c:ptCount val="4"/>
                <c:pt idx="0">
                  <c:v>9.533858386403889E-3</c:v>
                </c:pt>
                <c:pt idx="1">
                  <c:v>2.637826431020839E-4</c:v>
                </c:pt>
                <c:pt idx="2">
                  <c:v>1.6693672984889024E-2</c:v>
                </c:pt>
                <c:pt idx="3">
                  <c:v>1.0174473376794659E-3</c:v>
                </c:pt>
              </c:numCache>
            </c:numRef>
          </c:val>
        </c:ser>
        <c:dLbls>
          <c:showVal val="1"/>
        </c:dLbls>
        <c:axId val="43011456"/>
        <c:axId val="43021440"/>
      </c:barChart>
      <c:catAx>
        <c:axId val="430114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21440"/>
        <c:crosses val="autoZero"/>
        <c:auto val="1"/>
        <c:lblAlgn val="ctr"/>
        <c:lblOffset val="100"/>
      </c:catAx>
      <c:valAx>
        <c:axId val="4302144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114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'Jharkhand - Ddeogarh'!$AI$137</c:f>
              <c:strCache>
                <c:ptCount val="1"/>
                <c:pt idx="0">
                  <c:v>Jharkhand - Deogarh-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'Jharkhand - Ddeogarh'!$AJ$136:$AK$136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'Jharkhand - Ddeogarh'!$AJ$137:$AK$137</c:f>
              <c:numCache>
                <c:formatCode>0%</c:formatCode>
                <c:ptCount val="2"/>
                <c:pt idx="0">
                  <c:v>0.7079384210814661</c:v>
                </c:pt>
                <c:pt idx="1">
                  <c:v>0.53015942584780551</c:v>
                </c:pt>
              </c:numCache>
            </c:numRef>
          </c:val>
        </c:ser>
        <c:gapWidth val="100"/>
        <c:axId val="43045632"/>
        <c:axId val="43047168"/>
      </c:barChart>
      <c:catAx>
        <c:axId val="430456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47168"/>
        <c:crosses val="autoZero"/>
        <c:auto val="1"/>
        <c:lblAlgn val="ctr"/>
        <c:lblOffset val="100"/>
      </c:catAx>
      <c:valAx>
        <c:axId val="430471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4563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'Jharkhand - Ddeogarh'!$AK$153</c:f>
              <c:strCache>
                <c:ptCount val="1"/>
                <c:pt idx="0">
                  <c:v>Jharkhand - Deogarh-Births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'Jharkhand - Ddeogarh'!$AJ$154:$AJ$158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'Jharkhand - Ddeogarh'!$AK$154:$AK$158</c:f>
              <c:numCache>
                <c:formatCode>_(* #,##0_);_(* \(#,##0\);_(* "-"??_);_(@_)</c:formatCode>
                <c:ptCount val="5"/>
                <c:pt idx="0">
                  <c:v>34704.543764745358</c:v>
                </c:pt>
                <c:pt idx="1">
                  <c:v>17460</c:v>
                </c:pt>
                <c:pt idx="2">
                  <c:v>16403</c:v>
                </c:pt>
                <c:pt idx="3">
                  <c:v>633</c:v>
                </c:pt>
                <c:pt idx="4">
                  <c:v>16873</c:v>
                </c:pt>
              </c:numCache>
            </c:numRef>
          </c:val>
        </c:ser>
        <c:dLbls>
          <c:showVal val="1"/>
        </c:dLbls>
        <c:axId val="43067264"/>
        <c:axId val="43068800"/>
      </c:barChart>
      <c:catAx>
        <c:axId val="43067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68800"/>
        <c:crosses val="autoZero"/>
        <c:auto val="1"/>
        <c:lblAlgn val="ctr"/>
        <c:lblOffset val="100"/>
      </c:catAx>
      <c:valAx>
        <c:axId val="4306880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30672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B7E39996F84CA3BB42E56F32E5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70F4-9E4A-4A22-AF93-E804B49470AE}"/>
      </w:docPartPr>
      <w:docPartBody>
        <w:p w:rsidR="00C079B9" w:rsidRDefault="006D0678" w:rsidP="006D0678">
          <w:pPr>
            <w:pStyle w:val="91B7E39996F84CA3BB42E56F32E54DCA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58FF1FDC571248F5BC871A149EC1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A6D5-D89C-4033-8B22-B27364AC5A11}"/>
      </w:docPartPr>
      <w:docPartBody>
        <w:p w:rsidR="00C079B9" w:rsidRDefault="006D0678" w:rsidP="006D0678">
          <w:pPr>
            <w:pStyle w:val="58FF1FDC571248F5BC871A149EC12C4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0678"/>
    <w:rsid w:val="00490AE9"/>
    <w:rsid w:val="006D0678"/>
    <w:rsid w:val="00C079B9"/>
    <w:rsid w:val="00E1368A"/>
    <w:rsid w:val="00F1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B7E39996F84CA3BB42E56F32E54DCA">
    <w:name w:val="91B7E39996F84CA3BB42E56F32E54DCA"/>
    <w:rsid w:val="006D0678"/>
  </w:style>
  <w:style w:type="paragraph" w:customStyle="1" w:styleId="58FF1FDC571248F5BC871A149EC12C42">
    <w:name w:val="58FF1FDC571248F5BC871A149EC12C42"/>
    <w:rsid w:val="006D0678"/>
  </w:style>
  <w:style w:type="paragraph" w:customStyle="1" w:styleId="F05D94EA2F2B4CABBAC127152D2BF48E">
    <w:name w:val="F05D94EA2F2B4CABBAC127152D2BF48E"/>
    <w:rsid w:val="006D0678"/>
  </w:style>
  <w:style w:type="paragraph" w:customStyle="1" w:styleId="57AE4164B20C4FE0B32CCA80A57211E2">
    <w:name w:val="57AE4164B20C4FE0B32CCA80A57211E2"/>
    <w:rsid w:val="006D0678"/>
  </w:style>
  <w:style w:type="paragraph" w:customStyle="1" w:styleId="39D4CE90C22144D3A338D4C1A5F51600">
    <w:name w:val="39D4CE90C22144D3A338D4C1A5F51600"/>
    <w:rsid w:val="006D0678"/>
  </w:style>
  <w:style w:type="paragraph" w:customStyle="1" w:styleId="68DD6BEBACB74482B7C192C219F7C85B">
    <w:name w:val="68DD6BEBACB74482B7C192C219F7C85B"/>
    <w:rsid w:val="006D06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1324</Words>
  <Characters>7549</Characters>
  <Application>Microsoft Office Word</Application>
  <DocSecurity>0</DocSecurity>
  <Lines>62</Lines>
  <Paragraphs>17</Paragraphs>
  <ScaleCrop>false</ScaleCrop>
  <Company>NHSRC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Jharkhand - Deogarh</dc:title>
  <dc:subject>Data Analysis – 2009-10</dc:subject>
  <dc:creator>ITISHA</dc:creator>
  <cp:lastModifiedBy>itisha</cp:lastModifiedBy>
  <cp:revision>4</cp:revision>
  <dcterms:created xsi:type="dcterms:W3CDTF">2010-08-03T09:39:00Z</dcterms:created>
  <dcterms:modified xsi:type="dcterms:W3CDTF">2010-08-20T11:37:00Z</dcterms:modified>
</cp:coreProperties>
</file>