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235209924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9B2C79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3FF95E4163B54F1799EE08DDC981727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B2C79" w:rsidRDefault="009B2C79" w:rsidP="009B2C79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9B2C79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8FEBE050AC04423D90CE49A5D09C48B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9B2C79" w:rsidRDefault="009D0659" w:rsidP="009D0659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PUNJAB-FATEGARH</w:t>
                    </w:r>
                  </w:p>
                </w:sdtContent>
              </w:sdt>
            </w:tc>
          </w:tr>
          <w:tr w:rsidR="009B2C79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B2C79" w:rsidRDefault="009D0659" w:rsidP="009D0659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2009-2010</w:t>
                    </w:r>
                  </w:p>
                </w:tc>
              </w:sdtContent>
            </w:sdt>
          </w:tr>
        </w:tbl>
        <w:p w:rsidR="009B2C79" w:rsidRDefault="009B2C79"/>
        <w:p w:rsidR="009B2C79" w:rsidRDefault="009B2C79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9B2C79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9B2C79" w:rsidRDefault="009D0659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9B2C79" w:rsidRDefault="00731E28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8/10/2010</w:t>
                    </w:r>
                  </w:p>
                </w:sdtContent>
              </w:sdt>
              <w:p w:rsidR="009B2C79" w:rsidRDefault="009B2C79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9B2C79" w:rsidRDefault="009B2C79"/>
        <w:p w:rsidR="009B2C79" w:rsidRDefault="009B2C79">
          <w:r>
            <w:br w:type="page"/>
          </w:r>
        </w:p>
      </w:sdtContent>
    </w:sdt>
    <w:p w:rsidR="009B2C79" w:rsidRDefault="009B2C79"/>
    <w:tbl>
      <w:tblPr>
        <w:tblW w:w="9380" w:type="dxa"/>
        <w:tblInd w:w="98" w:type="dxa"/>
        <w:tblLook w:val="04A0"/>
      </w:tblPr>
      <w:tblGrid>
        <w:gridCol w:w="3740"/>
        <w:gridCol w:w="829"/>
        <w:gridCol w:w="3457"/>
        <w:gridCol w:w="1354"/>
      </w:tblGrid>
      <w:tr w:rsidR="009F2F52" w:rsidRPr="009F2F52" w:rsidTr="009F2F52">
        <w:trPr>
          <w:trHeight w:val="360"/>
        </w:trPr>
        <w:tc>
          <w:tcPr>
            <w:tcW w:w="9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FATEGARH SAHIB-  Summary-Apr'09 to Mar'10</w:t>
            </w:r>
          </w:p>
        </w:tc>
      </w:tr>
      <w:tr w:rsidR="009F2F52" w:rsidRPr="009F2F52" w:rsidTr="009F2F52">
        <w:trPr>
          <w:trHeight w:val="315"/>
        </w:trPr>
        <w:tc>
          <w:tcPr>
            <w:tcW w:w="9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73%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</w:tr>
      <w:tr w:rsidR="009F2F52" w:rsidRPr="009F2F52" w:rsidTr="009F2F52">
        <w:trPr>
          <w:trHeight w:val="345"/>
        </w:trPr>
        <w:tc>
          <w:tcPr>
            <w:tcW w:w="9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36.8%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11.2%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52.0%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17.7%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82.3%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9F2F52" w:rsidRPr="009F2F52" w:rsidTr="009F2F52">
        <w:trPr>
          <w:trHeight w:val="375"/>
        </w:trPr>
        <w:tc>
          <w:tcPr>
            <w:tcW w:w="9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64%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9F2F52" w:rsidRPr="009F2F52" w:rsidTr="009B2C79">
        <w:trPr>
          <w:trHeight w:val="70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 xml:space="preserve">          88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 xml:space="preserve">       899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9F2F52" w:rsidRPr="009F2F52" w:rsidTr="009F2F52">
        <w:trPr>
          <w:trHeight w:val="330"/>
        </w:trPr>
        <w:tc>
          <w:tcPr>
            <w:tcW w:w="9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mnths)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F2F52" w:rsidRPr="009F2F52" w:rsidTr="009F2F52">
        <w:trPr>
          <w:trHeight w:val="330"/>
        </w:trPr>
        <w:tc>
          <w:tcPr>
            <w:tcW w:w="9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Plannng</w:t>
            </w:r>
          </w:p>
        </w:tc>
      </w:tr>
      <w:tr w:rsidR="009F2F52" w:rsidRPr="009F2F52" w:rsidTr="009B2C79">
        <w:trPr>
          <w:trHeight w:val="81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 xml:space="preserve"> 15,381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54%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9F2F52" w:rsidRPr="009F2F52" w:rsidTr="009F2F52">
        <w:trPr>
          <w:trHeight w:val="540"/>
        </w:trPr>
        <w:tc>
          <w:tcPr>
            <w:tcW w:w="9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2F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309897</w:t>
            </w:r>
          </w:p>
        </w:tc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 xml:space="preserve">                 1,250 </w:t>
            </w:r>
          </w:p>
        </w:tc>
      </w:tr>
      <w:tr w:rsidR="009F2F52" w:rsidRPr="009F2F52" w:rsidTr="009B2C79">
        <w:trPr>
          <w:trHeight w:val="5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 xml:space="preserve">    7,456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F2F5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F52" w:rsidRPr="009F2F52" w:rsidRDefault="009F2F52" w:rsidP="009F2F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2F52">
              <w:rPr>
                <w:rFonts w:ascii="Calibri" w:eastAsia="Times New Roman" w:hAnsi="Calibri" w:cs="Arial"/>
                <w:color w:val="000000"/>
              </w:rPr>
              <w:t xml:space="preserve">                 3,465 </w:t>
            </w:r>
          </w:p>
        </w:tc>
      </w:tr>
    </w:tbl>
    <w:p w:rsidR="004C0E9B" w:rsidRDefault="004C0E9B"/>
    <w:p w:rsidR="006C6FA5" w:rsidRDefault="006C6FA5"/>
    <w:tbl>
      <w:tblPr>
        <w:tblW w:w="919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1340"/>
        <w:gridCol w:w="1870"/>
        <w:gridCol w:w="2070"/>
        <w:gridCol w:w="2430"/>
      </w:tblGrid>
      <w:tr w:rsidR="006C6FA5" w:rsidRPr="006C6FA5" w:rsidTr="006C6FA5">
        <w:trPr>
          <w:trHeight w:val="645"/>
        </w:trPr>
        <w:tc>
          <w:tcPr>
            <w:tcW w:w="9190" w:type="dxa"/>
            <w:gridSpan w:val="5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C6F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FATEGARH SAHIB- Deliveries Apr'09 to Mar'10</w:t>
            </w:r>
          </w:p>
        </w:tc>
      </w:tr>
      <w:tr w:rsidR="006C6FA5" w:rsidRPr="006C6FA5" w:rsidTr="006C6FA5">
        <w:trPr>
          <w:trHeight w:val="990"/>
        </w:trPr>
        <w:tc>
          <w:tcPr>
            <w:tcW w:w="148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FA5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6F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621,030 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FA5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FA5">
              <w:rPr>
                <w:rFonts w:ascii="Calibri" w:eastAsia="Times New Roman" w:hAnsi="Calibri" w:cs="Arial"/>
                <w:color w:val="000000"/>
              </w:rPr>
              <w:t xml:space="preserve">            10,964 </w:t>
            </w:r>
          </w:p>
        </w:tc>
      </w:tr>
      <w:tr w:rsidR="006C6FA5" w:rsidRPr="006C6FA5" w:rsidTr="006C6FA5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6F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6F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FA5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FA5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FA5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6C6FA5" w:rsidRPr="006C6FA5" w:rsidTr="006C6FA5">
        <w:trPr>
          <w:trHeight w:val="540"/>
        </w:trPr>
        <w:tc>
          <w:tcPr>
            <w:tcW w:w="1480" w:type="dxa"/>
            <w:shd w:val="clear" w:color="auto" w:fill="auto"/>
            <w:vAlign w:val="bottom"/>
            <w:hideMark/>
          </w:tcPr>
          <w:p w:rsidR="006C6FA5" w:rsidRPr="006C6FA5" w:rsidRDefault="006C6FA5" w:rsidP="006C6FA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FA5">
              <w:rPr>
                <w:rFonts w:ascii="Calibri" w:eastAsia="Times New Roman" w:hAnsi="Calibri" w:cs="Arial"/>
                <w:color w:val="000000"/>
              </w:rPr>
              <w:t xml:space="preserve">                         38 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6C6FA5" w:rsidRPr="006C6FA5" w:rsidRDefault="006C6FA5" w:rsidP="006C6FA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FA5">
              <w:rPr>
                <w:rFonts w:ascii="Calibri" w:eastAsia="Times New Roman" w:hAnsi="Calibri" w:cs="Arial"/>
                <w:color w:val="000000"/>
              </w:rPr>
              <w:t xml:space="preserve">                1,188 </w:t>
            </w:r>
          </w:p>
        </w:tc>
        <w:tc>
          <w:tcPr>
            <w:tcW w:w="1870" w:type="dxa"/>
            <w:shd w:val="clear" w:color="auto" w:fill="auto"/>
            <w:vAlign w:val="bottom"/>
            <w:hideMark/>
          </w:tcPr>
          <w:p w:rsidR="006C6FA5" w:rsidRPr="006C6FA5" w:rsidRDefault="006C6FA5" w:rsidP="006C6FA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FA5">
              <w:rPr>
                <w:rFonts w:ascii="Calibri" w:eastAsia="Times New Roman" w:hAnsi="Calibri" w:cs="Arial"/>
                <w:color w:val="000000"/>
              </w:rPr>
              <w:t xml:space="preserve">                 5,698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FA5">
              <w:rPr>
                <w:rFonts w:ascii="Calibri" w:eastAsia="Times New Roman" w:hAnsi="Calibri" w:cs="Arial"/>
                <w:color w:val="000000"/>
              </w:rPr>
              <w:t xml:space="preserve">                   6,924 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:rsidR="006C6FA5" w:rsidRPr="006C6FA5" w:rsidRDefault="006C6FA5" w:rsidP="006C6FA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6FA5">
              <w:rPr>
                <w:rFonts w:ascii="Calibri" w:eastAsia="Times New Roman" w:hAnsi="Calibri" w:cs="Arial"/>
                <w:color w:val="000000"/>
              </w:rPr>
              <w:t xml:space="preserve">               4,040 </w:t>
            </w:r>
          </w:p>
        </w:tc>
      </w:tr>
      <w:tr w:rsidR="006C6FA5" w:rsidRPr="006C6FA5" w:rsidTr="006C6FA5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6F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6F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FA5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FA5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FA5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6C6FA5" w:rsidRPr="006C6FA5" w:rsidTr="006C6FA5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FA5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FA5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FA5">
              <w:rPr>
                <w:rFonts w:ascii="Calibri" w:eastAsia="Times New Roman" w:hAnsi="Calibri" w:cs="Arial"/>
                <w:color w:val="000000"/>
              </w:rPr>
              <w:t>52%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FA5">
              <w:rPr>
                <w:rFonts w:ascii="Calibri" w:eastAsia="Times New Roman" w:hAnsi="Calibri" w:cs="Arial"/>
                <w:color w:val="000000"/>
              </w:rPr>
              <w:t>63%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6C6FA5" w:rsidRPr="006C6FA5" w:rsidRDefault="006C6FA5" w:rsidP="006C6F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6FA5">
              <w:rPr>
                <w:rFonts w:ascii="Calibri" w:eastAsia="Times New Roman" w:hAnsi="Calibri" w:cs="Arial"/>
                <w:color w:val="000000"/>
              </w:rPr>
              <w:t>37%</w:t>
            </w:r>
          </w:p>
        </w:tc>
      </w:tr>
    </w:tbl>
    <w:p w:rsidR="006C6FA5" w:rsidRDefault="006C6FA5"/>
    <w:p w:rsidR="00BD04E7" w:rsidRDefault="00BD04E7">
      <w:r w:rsidRPr="00BD04E7">
        <w:rPr>
          <w:noProof/>
        </w:rPr>
        <w:drawing>
          <wp:inline distT="0" distB="0" distL="0" distR="0">
            <wp:extent cx="5800725" cy="40386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C6FA5" w:rsidRDefault="006C6FA5"/>
    <w:p w:rsidR="00BD04E7" w:rsidRDefault="00BD04E7">
      <w:r w:rsidRPr="00BD04E7">
        <w:rPr>
          <w:noProof/>
        </w:rPr>
        <w:lastRenderedPageBreak/>
        <w:drawing>
          <wp:inline distT="0" distB="0" distL="0" distR="0">
            <wp:extent cx="6019800" cy="343852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4657A" w:rsidRDefault="0014657A"/>
    <w:tbl>
      <w:tblPr>
        <w:tblW w:w="9550" w:type="dxa"/>
        <w:tblInd w:w="98" w:type="dxa"/>
        <w:tblLook w:val="04A0"/>
      </w:tblPr>
      <w:tblGrid>
        <w:gridCol w:w="1480"/>
        <w:gridCol w:w="3660"/>
        <w:gridCol w:w="4410"/>
      </w:tblGrid>
      <w:tr w:rsidR="0014657A" w:rsidRPr="0014657A" w:rsidTr="00731E28">
        <w:trPr>
          <w:trHeight w:val="720"/>
        </w:trPr>
        <w:tc>
          <w:tcPr>
            <w:tcW w:w="9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657A" w:rsidRPr="0014657A" w:rsidRDefault="0014657A" w:rsidP="0014657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4657A">
              <w:rPr>
                <w:rFonts w:ascii="Calibri" w:eastAsia="Times New Roman" w:hAnsi="Calibri" w:cs="Arial"/>
                <w:b/>
                <w:bCs/>
                <w:color w:val="000000"/>
              </w:rPr>
              <w:t>FATEGARH SAHIB- C sections &amp; Complicated Deliveries Apr'09 to Mar'10</w:t>
            </w:r>
          </w:p>
        </w:tc>
      </w:tr>
      <w:tr w:rsidR="0014657A" w:rsidRPr="0014657A" w:rsidTr="00731E28">
        <w:trPr>
          <w:trHeight w:val="885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57A" w:rsidRPr="0014657A" w:rsidRDefault="0014657A" w:rsidP="00146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65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7A" w:rsidRPr="0014657A" w:rsidRDefault="0014657A" w:rsidP="00146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657A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57A" w:rsidRPr="0014657A" w:rsidRDefault="0014657A" w:rsidP="00146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657A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14657A" w:rsidRPr="0014657A" w:rsidTr="00731E28">
        <w:trPr>
          <w:trHeight w:val="54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657A" w:rsidRPr="0014657A" w:rsidRDefault="0014657A" w:rsidP="00146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7A" w:rsidRPr="0014657A" w:rsidRDefault="0014657A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657A">
              <w:rPr>
                <w:rFonts w:ascii="Calibri" w:eastAsia="Times New Roman" w:hAnsi="Calibri" w:cs="Arial"/>
                <w:color w:val="000000"/>
              </w:rPr>
              <w:t>1,928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657A" w:rsidRPr="0014657A" w:rsidRDefault="0014657A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657A">
              <w:rPr>
                <w:rFonts w:ascii="Calibri" w:eastAsia="Times New Roman" w:hAnsi="Calibri" w:cs="Arial"/>
                <w:color w:val="000000"/>
              </w:rPr>
              <w:t>3,770</w:t>
            </w:r>
          </w:p>
        </w:tc>
      </w:tr>
      <w:tr w:rsidR="0014657A" w:rsidRPr="0014657A" w:rsidTr="00731E28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7A" w:rsidRPr="0014657A" w:rsidRDefault="0014657A" w:rsidP="00146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65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7A" w:rsidRPr="0014657A" w:rsidRDefault="0014657A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657A">
              <w:rPr>
                <w:rFonts w:ascii="Calibri" w:eastAsia="Times New Roman" w:hAnsi="Calibri" w:cs="Arial"/>
                <w:color w:val="000000"/>
              </w:rPr>
              <w:t>391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657A" w:rsidRPr="0014657A" w:rsidRDefault="0014657A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657A">
              <w:rPr>
                <w:rFonts w:ascii="Calibri" w:eastAsia="Times New Roman" w:hAnsi="Calibri" w:cs="Arial"/>
                <w:color w:val="000000"/>
              </w:rPr>
              <w:t>710</w:t>
            </w:r>
          </w:p>
        </w:tc>
      </w:tr>
      <w:tr w:rsidR="0014657A" w:rsidRPr="0014657A" w:rsidTr="00731E28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7A" w:rsidRPr="0014657A" w:rsidRDefault="0014657A" w:rsidP="00146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65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7A" w:rsidRPr="0014657A" w:rsidRDefault="0014657A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657A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657A" w:rsidRPr="0014657A" w:rsidRDefault="0014657A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657A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14657A" w:rsidRPr="0014657A" w:rsidTr="00731E28">
        <w:trPr>
          <w:trHeight w:val="78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7A" w:rsidRPr="0014657A" w:rsidRDefault="0014657A" w:rsidP="00146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65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731E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1465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7A" w:rsidRPr="0014657A" w:rsidRDefault="0014657A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657A">
              <w:rPr>
                <w:rFonts w:ascii="Calibri" w:eastAsia="Times New Roman" w:hAnsi="Calibri" w:cs="Arial"/>
                <w:color w:val="000000"/>
              </w:rPr>
              <w:t>411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657A" w:rsidRPr="0014657A" w:rsidRDefault="0014657A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657A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4657A" w:rsidRPr="0014657A" w:rsidTr="00731E28">
        <w:trPr>
          <w:trHeight w:val="66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7A" w:rsidRPr="0014657A" w:rsidRDefault="0014657A" w:rsidP="00146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65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731E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1465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7A" w:rsidRPr="0014657A" w:rsidRDefault="0014657A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657A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657A" w:rsidRPr="0014657A" w:rsidRDefault="0014657A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4657A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14657A" w:rsidRDefault="0014657A"/>
    <w:p w:rsidR="00BF3168" w:rsidRDefault="00BF3168"/>
    <w:p w:rsidR="00BF3168" w:rsidRDefault="00BF3168"/>
    <w:p w:rsidR="00BF3168" w:rsidRDefault="00BF3168"/>
    <w:p w:rsidR="00BF3168" w:rsidRDefault="00BF3168">
      <w:r w:rsidRPr="00BF3168">
        <w:rPr>
          <w:noProof/>
        </w:rPr>
        <w:lastRenderedPageBreak/>
        <w:drawing>
          <wp:inline distT="0" distB="0" distL="0" distR="0">
            <wp:extent cx="5943600" cy="303847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F3168" w:rsidRDefault="00BF3168"/>
    <w:tbl>
      <w:tblPr>
        <w:tblW w:w="9370" w:type="dxa"/>
        <w:tblInd w:w="98" w:type="dxa"/>
        <w:tblLayout w:type="fixed"/>
        <w:tblLook w:val="04A0"/>
      </w:tblPr>
      <w:tblGrid>
        <w:gridCol w:w="1900"/>
        <w:gridCol w:w="1710"/>
        <w:gridCol w:w="1620"/>
        <w:gridCol w:w="1292"/>
        <w:gridCol w:w="1047"/>
        <w:gridCol w:w="1801"/>
      </w:tblGrid>
      <w:tr w:rsidR="00BF3168" w:rsidRPr="00BF3168" w:rsidTr="00776022">
        <w:trPr>
          <w:trHeight w:val="540"/>
        </w:trPr>
        <w:tc>
          <w:tcPr>
            <w:tcW w:w="9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F316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FATEGARH SAHIB- Complicated Pregnancies &amp; Deliveries Treated - Apr'09 to Mar'10</w:t>
            </w:r>
          </w:p>
        </w:tc>
      </w:tr>
      <w:tr w:rsidR="00BF3168" w:rsidRPr="00BF3168" w:rsidTr="00776022">
        <w:trPr>
          <w:trHeight w:val="540"/>
        </w:trPr>
        <w:tc>
          <w:tcPr>
            <w:tcW w:w="5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3168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168" w:rsidRPr="00BF3168" w:rsidRDefault="00776022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Reported ANC Regis</w:t>
            </w:r>
            <w:r w:rsidR="00BF3168" w:rsidRPr="00BF3168">
              <w:rPr>
                <w:rFonts w:ascii="Calibri" w:eastAsia="Times New Roman" w:hAnsi="Calibri" w:cs="Arial"/>
                <w:color w:val="000000"/>
              </w:rPr>
              <w:t>tration</w:t>
            </w:r>
          </w:p>
        </w:tc>
      </w:tr>
      <w:tr w:rsidR="00BF3168" w:rsidRPr="00BF3168" w:rsidTr="00776022">
        <w:trPr>
          <w:trHeight w:val="540"/>
        </w:trPr>
        <w:tc>
          <w:tcPr>
            <w:tcW w:w="5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3168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6,924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3168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11,167 </w:t>
            </w:r>
          </w:p>
        </w:tc>
      </w:tr>
      <w:tr w:rsidR="00BF3168" w:rsidRPr="00BF3168" w:rsidTr="00776022">
        <w:trPr>
          <w:trHeight w:val="54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168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168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168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168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168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168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BF3168" w:rsidRPr="00BF3168" w:rsidTr="00776022">
        <w:trPr>
          <w:trHeight w:val="54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3168" w:rsidRPr="00BF3168" w:rsidTr="00776022">
        <w:trPr>
          <w:trHeight w:val="54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F3168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411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F3168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F3168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1,101 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16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- 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168">
              <w:rPr>
                <w:rFonts w:ascii="Arial" w:eastAsia="Times New Roman" w:hAnsi="Arial" w:cs="Arial"/>
                <w:sz w:val="16"/>
                <w:szCs w:val="16"/>
              </w:rPr>
              <w:t xml:space="preserve">               312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16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88 </w:t>
            </w:r>
          </w:p>
        </w:tc>
      </w:tr>
      <w:tr w:rsidR="00BF3168" w:rsidRPr="00BF3168" w:rsidTr="00776022">
        <w:trPr>
          <w:trHeight w:val="540"/>
        </w:trPr>
        <w:tc>
          <w:tcPr>
            <w:tcW w:w="65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F3168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F3168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F3168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BF3168" w:rsidRPr="00BF3168" w:rsidTr="00776022">
        <w:trPr>
          <w:trHeight w:val="54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F3168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22" w:rsidRDefault="00BF3168" w:rsidP="00BF31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F316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</w:t>
            </w:r>
          </w:p>
          <w:p w:rsidR="00BF3168" w:rsidRPr="00BF3168" w:rsidRDefault="00BF3168" w:rsidP="00BF31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F316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Magsulph injection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F316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F316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3168" w:rsidRPr="00BF3168" w:rsidTr="00776022">
        <w:trPr>
          <w:trHeight w:val="75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F316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    253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F316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2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F316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287 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F316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22 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F316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-   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168" w:rsidRPr="00BF3168" w:rsidRDefault="00BF3168" w:rsidP="00BF31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F316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130 </w:t>
            </w:r>
          </w:p>
        </w:tc>
      </w:tr>
    </w:tbl>
    <w:p w:rsidR="00BF3168" w:rsidRDefault="00BF3168"/>
    <w:p w:rsidR="00776022" w:rsidRDefault="00776022">
      <w:r w:rsidRPr="00776022">
        <w:rPr>
          <w:noProof/>
        </w:rPr>
        <w:lastRenderedPageBreak/>
        <w:drawing>
          <wp:inline distT="0" distB="0" distL="0" distR="0">
            <wp:extent cx="5943600" cy="219773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3589" w:rsidRDefault="00753589"/>
    <w:p w:rsidR="00776022" w:rsidRDefault="00776022">
      <w:r w:rsidRPr="00776022">
        <w:rPr>
          <w:noProof/>
        </w:rPr>
        <w:drawing>
          <wp:inline distT="0" distB="0" distL="0" distR="0">
            <wp:extent cx="5943600" cy="213360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76022" w:rsidRDefault="00776022"/>
    <w:p w:rsidR="00776022" w:rsidRDefault="00776022">
      <w:r w:rsidRPr="00776022">
        <w:rPr>
          <w:noProof/>
        </w:rPr>
        <w:drawing>
          <wp:inline distT="0" distB="0" distL="0" distR="0">
            <wp:extent cx="5943600" cy="259080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76022" w:rsidRDefault="00776022"/>
    <w:p w:rsidR="00776022" w:rsidRDefault="00776022"/>
    <w:p w:rsidR="00776022" w:rsidRDefault="00776022">
      <w:r w:rsidRPr="00776022">
        <w:rPr>
          <w:noProof/>
        </w:rPr>
        <w:drawing>
          <wp:inline distT="0" distB="0" distL="0" distR="0">
            <wp:extent cx="5943600" cy="2867025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07E4B" w:rsidRDefault="00B07E4B"/>
    <w:p w:rsidR="00B07E4B" w:rsidRDefault="00B07E4B">
      <w:r w:rsidRPr="00B07E4B">
        <w:rPr>
          <w:noProof/>
        </w:rPr>
        <w:drawing>
          <wp:inline distT="0" distB="0" distL="0" distR="0">
            <wp:extent cx="5943600" cy="2933700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07E4B" w:rsidRDefault="00B07E4B"/>
    <w:p w:rsidR="00B07E4B" w:rsidRDefault="00B07E4B"/>
    <w:p w:rsidR="00B07E4B" w:rsidRDefault="00B07E4B"/>
    <w:p w:rsidR="00B07E4B" w:rsidRDefault="00B07E4B"/>
    <w:p w:rsidR="00B07E4B" w:rsidRDefault="00B07E4B"/>
    <w:p w:rsidR="00B07E4B" w:rsidRDefault="00B07E4B"/>
    <w:p w:rsidR="00B07E4B" w:rsidRDefault="00B07E4B">
      <w:r w:rsidRPr="00B07E4B">
        <w:rPr>
          <w:noProof/>
        </w:rPr>
        <w:drawing>
          <wp:inline distT="0" distB="0" distL="0" distR="0">
            <wp:extent cx="6000750" cy="3124200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53589" w:rsidRDefault="00753589"/>
    <w:p w:rsidR="00753589" w:rsidRDefault="00753589"/>
    <w:p w:rsidR="00B07E4B" w:rsidRDefault="00A5240E">
      <w:r w:rsidRPr="00A5240E">
        <w:rPr>
          <w:noProof/>
        </w:rPr>
        <w:drawing>
          <wp:inline distT="0" distB="0" distL="0" distR="0">
            <wp:extent cx="6000750" cy="3362325"/>
            <wp:effectExtent l="19050" t="0" r="1905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5240E" w:rsidRDefault="00A5240E"/>
    <w:p w:rsidR="00A5240E" w:rsidRDefault="00A5240E" w:rsidP="00A5240E">
      <w:pPr>
        <w:tabs>
          <w:tab w:val="left" w:pos="8640"/>
        </w:tabs>
      </w:pPr>
      <w:r w:rsidRPr="00A5240E">
        <w:rPr>
          <w:noProof/>
        </w:rPr>
        <w:lastRenderedPageBreak/>
        <w:drawing>
          <wp:inline distT="0" distB="0" distL="0" distR="0">
            <wp:extent cx="5943600" cy="2924175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53589" w:rsidRDefault="00753589" w:rsidP="00A5240E">
      <w:pPr>
        <w:tabs>
          <w:tab w:val="left" w:pos="8640"/>
        </w:tabs>
      </w:pPr>
    </w:p>
    <w:p w:rsidR="00A5240E" w:rsidRDefault="006955B7">
      <w:r w:rsidRPr="006955B7">
        <w:rPr>
          <w:noProof/>
        </w:rPr>
        <w:drawing>
          <wp:inline distT="0" distB="0" distL="0" distR="0">
            <wp:extent cx="5943600" cy="2409825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955B7" w:rsidRDefault="006955B7"/>
    <w:tbl>
      <w:tblPr>
        <w:tblW w:w="9460" w:type="dxa"/>
        <w:tblInd w:w="98" w:type="dxa"/>
        <w:tblLook w:val="04A0"/>
      </w:tblPr>
      <w:tblGrid>
        <w:gridCol w:w="4600"/>
        <w:gridCol w:w="4860"/>
      </w:tblGrid>
      <w:tr w:rsidR="006955B7" w:rsidRPr="002954F3" w:rsidTr="006955B7">
        <w:trPr>
          <w:trHeight w:val="540"/>
        </w:trPr>
        <w:tc>
          <w:tcPr>
            <w:tcW w:w="9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55B7" w:rsidRPr="002954F3" w:rsidRDefault="006955B7" w:rsidP="0069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954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FATEGARH SAHIB- Apr'09 to Mar'10</w:t>
            </w:r>
          </w:p>
        </w:tc>
      </w:tr>
      <w:tr w:rsidR="006955B7" w:rsidRPr="002954F3" w:rsidTr="00BF16BA">
        <w:trPr>
          <w:trHeight w:val="54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B7" w:rsidRPr="002954F3" w:rsidRDefault="006955B7" w:rsidP="0069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954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Total Abortions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5B7" w:rsidRPr="002954F3" w:rsidRDefault="006955B7" w:rsidP="0069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954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Abortion Rate </w:t>
            </w:r>
          </w:p>
        </w:tc>
      </w:tr>
      <w:tr w:rsidR="006955B7" w:rsidRPr="002954F3" w:rsidTr="00BF16BA">
        <w:trPr>
          <w:trHeight w:val="54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B7" w:rsidRPr="002954F3" w:rsidRDefault="006955B7" w:rsidP="0069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954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     452 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B7" w:rsidRPr="002954F3" w:rsidRDefault="006955B7" w:rsidP="0069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954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3.8%</w:t>
            </w:r>
          </w:p>
        </w:tc>
      </w:tr>
    </w:tbl>
    <w:p w:rsidR="006955B7" w:rsidRDefault="006955B7"/>
    <w:p w:rsidR="00BF16BA" w:rsidRDefault="00BF16BA">
      <w:r w:rsidRPr="00BF16BA">
        <w:rPr>
          <w:noProof/>
        </w:rPr>
        <w:lastRenderedPageBreak/>
        <w:drawing>
          <wp:inline distT="0" distB="0" distL="0" distR="0">
            <wp:extent cx="5943600" cy="2257425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F16BA" w:rsidRDefault="00BF16BA"/>
    <w:tbl>
      <w:tblPr>
        <w:tblW w:w="9490" w:type="dxa"/>
        <w:tblInd w:w="98" w:type="dxa"/>
        <w:tblLook w:val="04A0"/>
      </w:tblPr>
      <w:tblGrid>
        <w:gridCol w:w="5337"/>
        <w:gridCol w:w="4153"/>
      </w:tblGrid>
      <w:tr w:rsidR="00BF16BA" w:rsidRPr="00BF16BA" w:rsidTr="002954F3">
        <w:trPr>
          <w:trHeight w:val="641"/>
        </w:trPr>
        <w:tc>
          <w:tcPr>
            <w:tcW w:w="9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6BA" w:rsidRPr="00BF16BA" w:rsidRDefault="00BF16BA" w:rsidP="00BF1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F16B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FATEGARH SAHIB- Apr'09 to Mar'10</w:t>
            </w:r>
          </w:p>
        </w:tc>
      </w:tr>
      <w:tr w:rsidR="00BF16BA" w:rsidRPr="00BF16BA" w:rsidTr="002954F3">
        <w:trPr>
          <w:trHeight w:val="641"/>
        </w:trPr>
        <w:tc>
          <w:tcPr>
            <w:tcW w:w="5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BA" w:rsidRPr="00BF16BA" w:rsidRDefault="00BF16BA" w:rsidP="008F7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F16B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16BA" w:rsidRPr="00BF16BA" w:rsidRDefault="00BF16BA" w:rsidP="008F7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F16B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 RTI/STI cases</w:t>
            </w:r>
          </w:p>
        </w:tc>
      </w:tr>
      <w:tr w:rsidR="00BF16BA" w:rsidRPr="00BF16BA" w:rsidTr="002954F3">
        <w:trPr>
          <w:trHeight w:val="641"/>
        </w:trPr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BA" w:rsidRPr="00BF16BA" w:rsidRDefault="00BF16BA" w:rsidP="008F7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F16B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309,897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BA" w:rsidRPr="00BF16BA" w:rsidRDefault="00BF16BA" w:rsidP="008F7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F16B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1,316</w:t>
            </w:r>
          </w:p>
        </w:tc>
      </w:tr>
    </w:tbl>
    <w:p w:rsidR="00BF16BA" w:rsidRDefault="00BF16BA"/>
    <w:p w:rsidR="00BF16BA" w:rsidRDefault="00BF16BA"/>
    <w:p w:rsidR="00BF16BA" w:rsidRDefault="008F7EB1">
      <w:r w:rsidRPr="008F7EB1">
        <w:rPr>
          <w:noProof/>
        </w:rPr>
        <w:drawing>
          <wp:inline distT="0" distB="0" distL="0" distR="0">
            <wp:extent cx="5943600" cy="2543175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954F3" w:rsidRDefault="002954F3"/>
    <w:p w:rsidR="008F7EB1" w:rsidRDefault="008F7EB1"/>
    <w:tbl>
      <w:tblPr>
        <w:tblW w:w="9370" w:type="dxa"/>
        <w:tblInd w:w="98" w:type="dxa"/>
        <w:tblLook w:val="04A0"/>
      </w:tblPr>
      <w:tblGrid>
        <w:gridCol w:w="1720"/>
        <w:gridCol w:w="3780"/>
        <w:gridCol w:w="3870"/>
      </w:tblGrid>
      <w:tr w:rsidR="008F7EB1" w:rsidRPr="008F7EB1" w:rsidTr="001C055B">
        <w:trPr>
          <w:trHeight w:val="540"/>
        </w:trPr>
        <w:tc>
          <w:tcPr>
            <w:tcW w:w="9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7EB1" w:rsidRPr="008F7EB1" w:rsidRDefault="001C055B" w:rsidP="008F7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FATEGARH SAHIB-Steriliz</w:t>
            </w:r>
            <w:r w:rsidR="008F7EB1" w:rsidRPr="008F7EB1">
              <w:rPr>
                <w:rFonts w:ascii="Calibri" w:eastAsia="Times New Roman" w:hAnsi="Calibri" w:cs="Arial"/>
                <w:b/>
                <w:bCs/>
                <w:color w:val="000000"/>
              </w:rPr>
              <w:t>ations - Apr'09 to Mar'10</w:t>
            </w:r>
          </w:p>
        </w:tc>
      </w:tr>
      <w:tr w:rsidR="008F7EB1" w:rsidRPr="008F7EB1" w:rsidTr="001C055B">
        <w:trPr>
          <w:trHeight w:val="6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F7EB1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8F7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F7EB1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1C055B" w:rsidP="008F7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</w:t>
            </w:r>
            <w:r w:rsidR="008F7EB1" w:rsidRPr="008F7EB1">
              <w:rPr>
                <w:rFonts w:ascii="Calibri" w:eastAsia="Times New Roman" w:hAnsi="Calibri" w:cs="Arial"/>
                <w:b/>
                <w:bCs/>
                <w:color w:val="000000"/>
              </w:rPr>
              <w:t>ation</w:t>
            </w:r>
          </w:p>
        </w:tc>
      </w:tr>
      <w:tr w:rsidR="008F7EB1" w:rsidRPr="008F7EB1" w:rsidTr="001C055B">
        <w:trPr>
          <w:trHeight w:val="5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1C055B" w:rsidP="008F7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Steriliz</w:t>
            </w:r>
            <w:r w:rsidR="008F7EB1" w:rsidRPr="008F7EB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1,114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F7EB1" w:rsidRPr="008F7EB1" w:rsidTr="001C055B">
        <w:trPr>
          <w:trHeight w:val="323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8F7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F7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129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8F7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8F7EB1" w:rsidRPr="008F7EB1" w:rsidTr="001C055B">
        <w:trPr>
          <w:trHeight w:val="35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8F7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F7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922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8F7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  <w:tr w:rsidR="008F7EB1" w:rsidRPr="008F7EB1" w:rsidTr="001C055B">
        <w:trPr>
          <w:trHeight w:val="35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8F7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F7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56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8F7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8F7EB1" w:rsidRPr="008F7EB1" w:rsidTr="001C055B">
        <w:trPr>
          <w:trHeight w:val="35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8F7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F7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8F7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8F7EB1" w:rsidRPr="008F7EB1" w:rsidTr="001C055B">
        <w:trPr>
          <w:trHeight w:val="35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1C055B" w:rsidP="008F7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Steriliz</w:t>
            </w:r>
            <w:r w:rsidR="008F7EB1" w:rsidRPr="008F7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129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8F7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8F7EB1" w:rsidRPr="008F7EB1" w:rsidTr="001C055B">
        <w:trPr>
          <w:trHeight w:val="557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1C055B" w:rsidP="008F7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Steriliz</w:t>
            </w:r>
            <w:r w:rsidR="008F7EB1" w:rsidRPr="008F7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985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EB1" w:rsidRPr="008F7EB1" w:rsidRDefault="008F7EB1" w:rsidP="008F7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7EB1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</w:tbl>
    <w:p w:rsidR="008F7EB1" w:rsidRDefault="008F7EB1"/>
    <w:p w:rsidR="00BF16BA" w:rsidRDefault="00BF16BA"/>
    <w:p w:rsidR="001C055B" w:rsidRDefault="001C055B"/>
    <w:p w:rsidR="001C055B" w:rsidRDefault="001C055B"/>
    <w:p w:rsidR="001C055B" w:rsidRDefault="001C055B"/>
    <w:tbl>
      <w:tblPr>
        <w:tblW w:w="9370" w:type="dxa"/>
        <w:tblInd w:w="98" w:type="dxa"/>
        <w:tblLook w:val="04A0"/>
      </w:tblPr>
      <w:tblGrid>
        <w:gridCol w:w="2530"/>
        <w:gridCol w:w="3510"/>
        <w:gridCol w:w="3330"/>
      </w:tblGrid>
      <w:tr w:rsidR="001C055B" w:rsidRPr="001C055B" w:rsidTr="001C055B">
        <w:trPr>
          <w:trHeight w:val="540"/>
        </w:trPr>
        <w:tc>
          <w:tcPr>
            <w:tcW w:w="9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C055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FATEGARH SAHIB-FP Methods - Apr'09 to Mar'10</w:t>
            </w:r>
          </w:p>
        </w:tc>
      </w:tr>
      <w:tr w:rsidR="001C055B" w:rsidRPr="001C055B" w:rsidTr="00D778DE">
        <w:trPr>
          <w:trHeight w:val="102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55B" w:rsidRPr="001C055B" w:rsidRDefault="001C055B" w:rsidP="001C055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C055B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C055B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C055B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1C055B" w:rsidRPr="001C055B" w:rsidTr="00D778DE">
        <w:trPr>
          <w:trHeight w:val="78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C05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 xml:space="preserve">            15,381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C055B" w:rsidRPr="001C055B" w:rsidTr="00D778DE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C05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 xml:space="preserve">               1,114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1C055B" w:rsidRPr="001C055B" w:rsidTr="00D778DE">
        <w:trPr>
          <w:trHeight w:val="368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C05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 xml:space="preserve">               4,419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1C055B" w:rsidRPr="001C055B" w:rsidTr="00D778DE">
        <w:trPr>
          <w:trHeight w:val="4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C05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 xml:space="preserve">               8,268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>54%</w:t>
            </w:r>
          </w:p>
        </w:tc>
      </w:tr>
      <w:tr w:rsidR="001C055B" w:rsidRPr="001C055B" w:rsidTr="00D778DE">
        <w:trPr>
          <w:trHeight w:val="35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C05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 xml:space="preserve">               1,579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1C055B" w:rsidRPr="001C055B" w:rsidTr="00D778DE">
        <w:trPr>
          <w:trHeight w:val="35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C05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 xml:space="preserve">               1,114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1C055B" w:rsidRPr="001C055B" w:rsidTr="00D778DE">
        <w:trPr>
          <w:trHeight w:val="53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C05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 xml:space="preserve">            14,267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55B" w:rsidRPr="001C055B" w:rsidRDefault="001C055B" w:rsidP="001C05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055B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</w:tbl>
    <w:p w:rsidR="001C055B" w:rsidRDefault="001C055B"/>
    <w:p w:rsidR="001C055B" w:rsidRDefault="001C055B"/>
    <w:tbl>
      <w:tblPr>
        <w:tblW w:w="9460" w:type="dxa"/>
        <w:tblInd w:w="98" w:type="dxa"/>
        <w:tblLook w:val="04A0"/>
      </w:tblPr>
      <w:tblGrid>
        <w:gridCol w:w="1133"/>
        <w:gridCol w:w="1302"/>
        <w:gridCol w:w="995"/>
        <w:gridCol w:w="1080"/>
        <w:gridCol w:w="1620"/>
        <w:gridCol w:w="1440"/>
        <w:gridCol w:w="1890"/>
      </w:tblGrid>
      <w:tr w:rsidR="00CA0CFA" w:rsidRPr="00CA0CFA" w:rsidTr="00CA0CFA">
        <w:trPr>
          <w:trHeight w:val="705"/>
        </w:trPr>
        <w:tc>
          <w:tcPr>
            <w:tcW w:w="94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A0CFA">
              <w:rPr>
                <w:rFonts w:ascii="Arial" w:eastAsia="Times New Roman" w:hAnsi="Arial" w:cs="Arial"/>
                <w:b/>
                <w:bCs/>
              </w:rPr>
              <w:lastRenderedPageBreak/>
              <w:t>FATEGARH SAHIB- Service Delivery - Apr'09 to Mar'10</w:t>
            </w:r>
          </w:p>
        </w:tc>
      </w:tr>
      <w:tr w:rsidR="00CA0CFA" w:rsidRPr="00CA0CFA" w:rsidTr="00CA0CFA">
        <w:trPr>
          <w:trHeight w:val="99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A0CF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A0CF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CA0CFA" w:rsidRPr="00CA0CFA" w:rsidTr="00CA0CFA">
        <w:trPr>
          <w:trHeight w:val="54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1,250 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3,465 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19,849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4,138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987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309,897 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 xml:space="preserve">        7,456 </w:t>
            </w:r>
          </w:p>
        </w:tc>
      </w:tr>
      <w:tr w:rsidR="00CA0CFA" w:rsidRPr="00CA0CFA" w:rsidTr="00CA0CFA">
        <w:trPr>
          <w:trHeight w:val="102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0C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A0CFA" w:rsidRPr="00CA0CFA" w:rsidTr="00CA0CFA">
        <w:trPr>
          <w:trHeight w:val="78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0.4%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6.4%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1.3%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0.3%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0CFA" w:rsidRPr="00CA0CFA" w:rsidRDefault="00CA0CFA" w:rsidP="00CA0CF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CA0CFA" w:rsidRDefault="00CA0CFA"/>
    <w:tbl>
      <w:tblPr>
        <w:tblW w:w="9640" w:type="dxa"/>
        <w:tblInd w:w="98" w:type="dxa"/>
        <w:tblLook w:val="04A0"/>
      </w:tblPr>
      <w:tblGrid>
        <w:gridCol w:w="2260"/>
        <w:gridCol w:w="2070"/>
        <w:gridCol w:w="1980"/>
        <w:gridCol w:w="1980"/>
        <w:gridCol w:w="1350"/>
      </w:tblGrid>
      <w:tr w:rsidR="00CA0CFA" w:rsidRPr="00CA0CFA" w:rsidTr="009F4C92">
        <w:trPr>
          <w:trHeight w:val="780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A0C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FATEGARH SAHIB- Lab Services - Apr'09 to Mar'10</w:t>
            </w:r>
          </w:p>
        </w:tc>
      </w:tr>
      <w:tr w:rsidR="00CA0CFA" w:rsidRPr="00CA0CFA" w:rsidTr="009F4C92">
        <w:trPr>
          <w:trHeight w:val="54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0CFA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0CFA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0CFA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0CFA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A0CFA" w:rsidRPr="00CA0CFA" w:rsidTr="009F4C92">
        <w:trPr>
          <w:trHeight w:val="54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309,897 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 xml:space="preserve"> 16,085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3,288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 xml:space="preserve">            621,030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A0CFA" w:rsidRPr="00CA0CFA" w:rsidTr="009F4C92">
        <w:trPr>
          <w:trHeight w:val="105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0CFA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0CFA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0CFA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0CFA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0CFA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CA0CFA" w:rsidRPr="00CA0CFA" w:rsidTr="009F4C92">
        <w:trPr>
          <w:trHeight w:val="54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5.2%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4.4%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1.0%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CFA" w:rsidRPr="00CA0CFA" w:rsidRDefault="00CA0CFA" w:rsidP="00CA0CF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A0CFA">
              <w:rPr>
                <w:rFonts w:ascii="Calibri" w:eastAsia="Times New Roman" w:hAnsi="Calibri" w:cs="Arial"/>
                <w:color w:val="000000"/>
              </w:rPr>
              <w:t>3.6%</w:t>
            </w:r>
          </w:p>
        </w:tc>
      </w:tr>
    </w:tbl>
    <w:p w:rsidR="001C055B" w:rsidRDefault="001C055B"/>
    <w:tbl>
      <w:tblPr>
        <w:tblW w:w="964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9"/>
        <w:gridCol w:w="957"/>
        <w:gridCol w:w="2751"/>
        <w:gridCol w:w="1113"/>
        <w:gridCol w:w="990"/>
        <w:gridCol w:w="990"/>
      </w:tblGrid>
      <w:tr w:rsidR="009F4C92" w:rsidRPr="009F4C92" w:rsidTr="00E3422A">
        <w:trPr>
          <w:trHeight w:val="765"/>
        </w:trPr>
        <w:tc>
          <w:tcPr>
            <w:tcW w:w="9640" w:type="dxa"/>
            <w:gridSpan w:val="6"/>
            <w:shd w:val="clear" w:color="auto" w:fill="auto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4C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FATEGARH SAHIB- Childhood Disease - Vaccine Preventable -Apr'09 to Mar'10</w:t>
            </w:r>
          </w:p>
        </w:tc>
      </w:tr>
      <w:tr w:rsidR="00E3422A" w:rsidRPr="009F4C92" w:rsidTr="00E3422A">
        <w:trPr>
          <w:trHeight w:val="540"/>
        </w:trPr>
        <w:tc>
          <w:tcPr>
            <w:tcW w:w="2839" w:type="dxa"/>
            <w:shd w:val="clear" w:color="000000" w:fill="FFFFFF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2751" w:type="dxa"/>
            <w:shd w:val="clear" w:color="000000" w:fill="FFFFFF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113" w:type="dxa"/>
            <w:shd w:val="clear" w:color="000000" w:fill="FFFFFF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9F4C92" w:rsidRPr="009F4C92" w:rsidTr="00E3422A">
        <w:trPr>
          <w:trHeight w:val="540"/>
        </w:trPr>
        <w:tc>
          <w:tcPr>
            <w:tcW w:w="2839" w:type="dxa"/>
            <w:shd w:val="clear" w:color="auto" w:fill="auto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F4C92" w:rsidRPr="009F4C92" w:rsidTr="00E3422A">
        <w:trPr>
          <w:trHeight w:val="885"/>
        </w:trPr>
        <w:tc>
          <w:tcPr>
            <w:tcW w:w="6547" w:type="dxa"/>
            <w:gridSpan w:val="3"/>
            <w:shd w:val="clear" w:color="auto" w:fill="auto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4C92">
              <w:rPr>
                <w:rFonts w:ascii="Arial" w:eastAsia="Times New Roman" w:hAnsi="Arial" w:cs="Arial"/>
                <w:b/>
                <w:bCs/>
              </w:rPr>
              <w:t xml:space="preserve"> FATEGARH SAHIB-Childhood Disease - Others - Apr'09 to Mar'10 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9F4C92" w:rsidRPr="009F4C92" w:rsidRDefault="009F4C92" w:rsidP="009F4C9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9F4C92" w:rsidRPr="009F4C92" w:rsidRDefault="009F4C92" w:rsidP="009F4C9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9F4C92" w:rsidRPr="009F4C92" w:rsidRDefault="009F4C92" w:rsidP="009F4C9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F4C9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F4C92" w:rsidRPr="009F4C92" w:rsidTr="00E3422A">
        <w:trPr>
          <w:trHeight w:val="540"/>
        </w:trPr>
        <w:tc>
          <w:tcPr>
            <w:tcW w:w="2839" w:type="dxa"/>
            <w:shd w:val="clear" w:color="000000" w:fill="FFFFFF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2751" w:type="dxa"/>
            <w:shd w:val="clear" w:color="000000" w:fill="FFFFFF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9F4C92" w:rsidRPr="009F4C92" w:rsidRDefault="009F4C92" w:rsidP="009F4C9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9F4C92" w:rsidRPr="009F4C92" w:rsidRDefault="009F4C92" w:rsidP="009F4C9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9F4C92" w:rsidRPr="009F4C92" w:rsidRDefault="009F4C92" w:rsidP="009F4C9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F4C9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F4C92" w:rsidRPr="009F4C92" w:rsidTr="00E3422A">
        <w:trPr>
          <w:trHeight w:val="540"/>
        </w:trPr>
        <w:tc>
          <w:tcPr>
            <w:tcW w:w="2839" w:type="dxa"/>
            <w:shd w:val="clear" w:color="auto" w:fill="auto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268 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-   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F4C92" w:rsidRPr="009F4C92" w:rsidRDefault="009F4C92" w:rsidP="009F4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C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18 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9F4C92" w:rsidRPr="009F4C92" w:rsidRDefault="009F4C92" w:rsidP="009F4C9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F4C9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9F4C92" w:rsidRPr="009F4C92" w:rsidRDefault="009F4C92" w:rsidP="009F4C9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F4C9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9F4C92" w:rsidRPr="009F4C92" w:rsidRDefault="009F4C92" w:rsidP="009F4C9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F4C9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1C055B" w:rsidRDefault="001C055B"/>
    <w:tbl>
      <w:tblPr>
        <w:tblW w:w="9280" w:type="dxa"/>
        <w:tblInd w:w="98" w:type="dxa"/>
        <w:tblLayout w:type="fixed"/>
        <w:tblLook w:val="04A0"/>
      </w:tblPr>
      <w:tblGrid>
        <w:gridCol w:w="1990"/>
        <w:gridCol w:w="1800"/>
        <w:gridCol w:w="2070"/>
        <w:gridCol w:w="1530"/>
        <w:gridCol w:w="1080"/>
        <w:gridCol w:w="810"/>
      </w:tblGrid>
      <w:tr w:rsidR="00E3422A" w:rsidRPr="00E3422A" w:rsidTr="001843C3">
        <w:trPr>
          <w:trHeight w:val="870"/>
        </w:trPr>
        <w:tc>
          <w:tcPr>
            <w:tcW w:w="92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22A" w:rsidRPr="00E3422A" w:rsidRDefault="00E3422A" w:rsidP="00E34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3422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FATEGARH SAHIB- Infant &amp; Child Deaths - Apr'09 to Mar'10</w:t>
            </w:r>
          </w:p>
        </w:tc>
      </w:tr>
      <w:tr w:rsidR="00E3422A" w:rsidRPr="00E3422A" w:rsidTr="001843C3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22A" w:rsidRPr="00E3422A" w:rsidRDefault="00E3422A" w:rsidP="00E34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422A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22A" w:rsidRPr="00E3422A" w:rsidRDefault="00E3422A" w:rsidP="00E34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422A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22A" w:rsidRPr="00E3422A" w:rsidRDefault="00E3422A" w:rsidP="00E34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422A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22A" w:rsidRPr="00E3422A" w:rsidRDefault="00E3422A" w:rsidP="00E34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422A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422A" w:rsidRPr="00E3422A" w:rsidRDefault="00E3422A" w:rsidP="00E34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422A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22A" w:rsidRPr="00E3422A" w:rsidRDefault="00E3422A" w:rsidP="00E342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3422A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E3422A" w:rsidRPr="00E3422A" w:rsidTr="001843C3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22A" w:rsidRPr="00E3422A" w:rsidRDefault="00E3422A" w:rsidP="00E342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3422A"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22A" w:rsidRPr="00E3422A" w:rsidRDefault="00E3422A" w:rsidP="00E342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3422A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22A" w:rsidRPr="00E3422A" w:rsidRDefault="00E3422A" w:rsidP="00E342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3422A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22A" w:rsidRPr="00E3422A" w:rsidRDefault="00E3422A" w:rsidP="00E342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3422A">
              <w:rPr>
                <w:rFonts w:ascii="Calibri" w:eastAsia="Times New Roman" w:hAnsi="Calibri" w:cs="Arial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22A" w:rsidRPr="00E3422A" w:rsidRDefault="00E3422A" w:rsidP="00E342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3422A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422A" w:rsidRPr="00E3422A" w:rsidRDefault="00E3422A" w:rsidP="00E342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3422A">
              <w:rPr>
                <w:rFonts w:ascii="Calibri" w:eastAsia="Times New Roman" w:hAnsi="Calibri" w:cs="Arial"/>
                <w:color w:val="000000"/>
              </w:rPr>
              <w:t>30</w:t>
            </w:r>
          </w:p>
        </w:tc>
      </w:tr>
    </w:tbl>
    <w:p w:rsidR="00E3422A" w:rsidRDefault="00E3422A"/>
    <w:p w:rsidR="00BF16BA" w:rsidRDefault="00BF16BA"/>
    <w:p w:rsidR="00335349" w:rsidRDefault="00CE6DA2">
      <w:r w:rsidRPr="00CE6DA2">
        <w:rPr>
          <w:noProof/>
        </w:rPr>
        <w:drawing>
          <wp:inline distT="0" distB="0" distL="0" distR="0">
            <wp:extent cx="6019800" cy="4476750"/>
            <wp:effectExtent l="19050" t="0" r="190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E6DA2" w:rsidRDefault="00CE6DA2"/>
    <w:p w:rsidR="001843C3" w:rsidRDefault="001843C3"/>
    <w:p w:rsidR="001843C3" w:rsidRDefault="001843C3"/>
    <w:p w:rsidR="001843C3" w:rsidRDefault="001843C3"/>
    <w:p w:rsidR="001843C3" w:rsidRDefault="001843C3"/>
    <w:tbl>
      <w:tblPr>
        <w:tblW w:w="916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0"/>
        <w:gridCol w:w="839"/>
        <w:gridCol w:w="871"/>
        <w:gridCol w:w="839"/>
        <w:gridCol w:w="839"/>
        <w:gridCol w:w="662"/>
        <w:gridCol w:w="1220"/>
        <w:gridCol w:w="1191"/>
        <w:gridCol w:w="1522"/>
      </w:tblGrid>
      <w:tr w:rsidR="00CE6DA2" w:rsidRPr="00CE6DA2" w:rsidTr="0067527D">
        <w:trPr>
          <w:trHeight w:val="540"/>
        </w:trPr>
        <w:tc>
          <w:tcPr>
            <w:tcW w:w="9163" w:type="dxa"/>
            <w:gridSpan w:val="9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E6DA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FATEGARH SAHIB- Causes of Infant &amp; Child Deaths - Apr'09 to Mar'10</w:t>
            </w:r>
          </w:p>
        </w:tc>
      </w:tr>
      <w:tr w:rsidR="00CE6DA2" w:rsidRPr="00CE6DA2" w:rsidTr="0067527D">
        <w:trPr>
          <w:trHeight w:val="540"/>
        </w:trPr>
        <w:tc>
          <w:tcPr>
            <w:tcW w:w="2890" w:type="dxa"/>
            <w:gridSpan w:val="3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6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2340" w:type="dxa"/>
            <w:gridSpan w:val="3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6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933" w:type="dxa"/>
            <w:gridSpan w:val="3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6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FE7A7E" w:rsidRPr="00CE6DA2" w:rsidTr="0067527D">
        <w:trPr>
          <w:trHeight w:val="66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662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522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E7A7E" w:rsidRPr="00CE6DA2" w:rsidTr="0067527D">
        <w:trPr>
          <w:trHeight w:val="368"/>
        </w:trPr>
        <w:tc>
          <w:tcPr>
            <w:tcW w:w="1180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CE6DA2" w:rsidRPr="00CE6DA2" w:rsidTr="0067527D">
        <w:trPr>
          <w:trHeight w:val="350"/>
        </w:trPr>
        <w:tc>
          <w:tcPr>
            <w:tcW w:w="2890" w:type="dxa"/>
            <w:gridSpan w:val="3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6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2340" w:type="dxa"/>
            <w:gridSpan w:val="3"/>
            <w:shd w:val="clear" w:color="000000" w:fill="FFFFFF"/>
            <w:vAlign w:val="center"/>
            <w:hideMark/>
          </w:tcPr>
          <w:p w:rsidR="00CE6DA2" w:rsidRPr="00CE6DA2" w:rsidRDefault="0067527D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6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3933" w:type="dxa"/>
            <w:gridSpan w:val="3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6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FE7A7E" w:rsidRPr="00CE6DA2" w:rsidTr="0067527D">
        <w:trPr>
          <w:trHeight w:val="71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662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522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E7A7E" w:rsidRPr="00CE6DA2" w:rsidTr="0067527D">
        <w:trPr>
          <w:trHeight w:val="413"/>
        </w:trPr>
        <w:tc>
          <w:tcPr>
            <w:tcW w:w="1180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E6DA2" w:rsidRPr="00CE6DA2" w:rsidTr="0067527D">
        <w:trPr>
          <w:trHeight w:val="377"/>
        </w:trPr>
        <w:tc>
          <w:tcPr>
            <w:tcW w:w="2890" w:type="dxa"/>
            <w:gridSpan w:val="3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6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340" w:type="dxa"/>
            <w:gridSpan w:val="3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6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933" w:type="dxa"/>
            <w:gridSpan w:val="3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6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FE7A7E" w:rsidRPr="00CE6DA2" w:rsidTr="0067527D">
        <w:trPr>
          <w:trHeight w:val="765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662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522" w:type="dxa"/>
            <w:shd w:val="clear" w:color="000000" w:fill="FFFFFF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67527D" w:rsidRPr="00CE6DA2" w:rsidTr="0067527D">
        <w:trPr>
          <w:trHeight w:val="377"/>
        </w:trPr>
        <w:tc>
          <w:tcPr>
            <w:tcW w:w="1180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CE6DA2" w:rsidRPr="00CE6DA2" w:rsidRDefault="00CE6DA2" w:rsidP="00CE6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6D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</w:tbl>
    <w:p w:rsidR="00CE6DA2" w:rsidRDefault="00CE6DA2"/>
    <w:p w:rsidR="0067527D" w:rsidRDefault="0067527D">
      <w:r w:rsidRPr="0067527D">
        <w:rPr>
          <w:noProof/>
        </w:rPr>
        <w:drawing>
          <wp:inline distT="0" distB="0" distL="0" distR="0">
            <wp:extent cx="5791200" cy="3228975"/>
            <wp:effectExtent l="19050" t="0" r="1905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843C3" w:rsidRDefault="001843C3"/>
    <w:tbl>
      <w:tblPr>
        <w:tblW w:w="9370" w:type="dxa"/>
        <w:tblInd w:w="98" w:type="dxa"/>
        <w:tblLook w:val="04A0"/>
      </w:tblPr>
      <w:tblGrid>
        <w:gridCol w:w="760"/>
        <w:gridCol w:w="960"/>
        <w:gridCol w:w="720"/>
        <w:gridCol w:w="810"/>
        <w:gridCol w:w="1170"/>
        <w:gridCol w:w="1080"/>
        <w:gridCol w:w="1440"/>
        <w:gridCol w:w="1170"/>
        <w:gridCol w:w="1260"/>
      </w:tblGrid>
      <w:tr w:rsidR="004C0E9B" w:rsidRPr="004C0E9B" w:rsidTr="00F21CEB">
        <w:trPr>
          <w:trHeight w:val="540"/>
        </w:trPr>
        <w:tc>
          <w:tcPr>
            <w:tcW w:w="9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C0E9B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FATEGARH SAHIB- Maternal Deaths &amp; Causes - Apr'09 to Mar'10</w:t>
            </w:r>
          </w:p>
        </w:tc>
      </w:tr>
      <w:tr w:rsidR="004C0E9B" w:rsidRPr="004C0E9B" w:rsidTr="007128B0">
        <w:trPr>
          <w:trHeight w:val="540"/>
        </w:trPr>
        <w:tc>
          <w:tcPr>
            <w:tcW w:w="24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38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4C0E9B" w:rsidRPr="004C0E9B" w:rsidTr="007128B0">
        <w:trPr>
          <w:trHeight w:val="5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C0E9B" w:rsidRPr="004C0E9B" w:rsidTr="007128B0">
        <w:trPr>
          <w:trHeight w:val="5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C0E9B" w:rsidRPr="004C0E9B" w:rsidTr="007128B0">
        <w:trPr>
          <w:trHeight w:val="540"/>
        </w:trPr>
        <w:tc>
          <w:tcPr>
            <w:tcW w:w="24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3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4C0E9B" w:rsidRPr="004C0E9B" w:rsidTr="001855CF">
        <w:trPr>
          <w:trHeight w:val="5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C0E9B" w:rsidRPr="004C0E9B" w:rsidTr="001855CF">
        <w:trPr>
          <w:trHeight w:val="5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0E9B" w:rsidRPr="004C0E9B" w:rsidRDefault="004C0E9B" w:rsidP="004C0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1855CF" w:rsidRDefault="001855CF"/>
    <w:tbl>
      <w:tblPr>
        <w:tblW w:w="924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504"/>
        <w:gridCol w:w="671"/>
        <w:gridCol w:w="856"/>
        <w:gridCol w:w="640"/>
        <w:gridCol w:w="720"/>
        <w:gridCol w:w="1195"/>
        <w:gridCol w:w="1009"/>
        <w:gridCol w:w="540"/>
        <w:gridCol w:w="662"/>
        <w:gridCol w:w="670"/>
        <w:gridCol w:w="1276"/>
      </w:tblGrid>
      <w:tr w:rsidR="001855CF" w:rsidRPr="001855CF" w:rsidTr="007B5CAE">
        <w:trPr>
          <w:trHeight w:val="540"/>
        </w:trPr>
        <w:tc>
          <w:tcPr>
            <w:tcW w:w="9242" w:type="dxa"/>
            <w:gridSpan w:val="12"/>
            <w:shd w:val="clear" w:color="auto" w:fill="auto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</w:rPr>
            </w:pPr>
            <w:r w:rsidRPr="001855CF">
              <w:rPr>
                <w:rFonts w:ascii="Calibri" w:eastAsia="Times New Roman" w:hAnsi="Calibri" w:cs="Arial"/>
                <w:bCs/>
                <w:color w:val="000000"/>
              </w:rPr>
              <w:t>FATEGARH SAHIB-Causes  of Deaths in 6 to 55yrs age group  - Apr'09 to Mar'10</w:t>
            </w:r>
          </w:p>
        </w:tc>
      </w:tr>
      <w:tr w:rsidR="007F69ED" w:rsidRPr="007B5CAE" w:rsidTr="007B5CAE">
        <w:trPr>
          <w:trHeight w:val="502"/>
        </w:trPr>
        <w:tc>
          <w:tcPr>
            <w:tcW w:w="2530" w:type="dxa"/>
            <w:gridSpan w:val="4"/>
            <w:shd w:val="clear" w:color="000000" w:fill="FFFFFF"/>
            <w:vAlign w:val="center"/>
            <w:hideMark/>
          </w:tcPr>
          <w:p w:rsidR="001855CF" w:rsidRPr="001855CF" w:rsidRDefault="00CF70B8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5C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Diarrheal</w:t>
            </w:r>
            <w:r w:rsidR="001855CF"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564" w:type="dxa"/>
            <w:gridSpan w:val="4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148" w:type="dxa"/>
            <w:gridSpan w:val="4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7F69ED" w:rsidRPr="007B5CAE" w:rsidTr="007B5CAE">
        <w:trPr>
          <w:trHeight w:val="540"/>
        </w:trPr>
        <w:tc>
          <w:tcPr>
            <w:tcW w:w="499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504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671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62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67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B5CAE" w:rsidRPr="007B5CAE" w:rsidTr="007B5CAE">
        <w:trPr>
          <w:trHeight w:val="540"/>
        </w:trPr>
        <w:tc>
          <w:tcPr>
            <w:tcW w:w="499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9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hideMark/>
          </w:tcPr>
          <w:p w:rsidR="001855CF" w:rsidRPr="001855CF" w:rsidRDefault="006631C2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2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855CF" w:rsidRPr="001855CF" w:rsidRDefault="007B1AE8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7F69ED" w:rsidRPr="007B5CAE" w:rsidTr="007B5CAE">
        <w:trPr>
          <w:trHeight w:val="242"/>
        </w:trPr>
        <w:tc>
          <w:tcPr>
            <w:tcW w:w="2530" w:type="dxa"/>
            <w:gridSpan w:val="4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564" w:type="dxa"/>
            <w:gridSpan w:val="4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148" w:type="dxa"/>
            <w:gridSpan w:val="4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7F69ED" w:rsidRPr="007B5CAE" w:rsidTr="007B5CAE">
        <w:trPr>
          <w:trHeight w:val="540"/>
        </w:trPr>
        <w:tc>
          <w:tcPr>
            <w:tcW w:w="499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504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671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62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67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F70B8" w:rsidRPr="007B5CAE" w:rsidTr="007B5CAE">
        <w:trPr>
          <w:trHeight w:val="540"/>
        </w:trPr>
        <w:tc>
          <w:tcPr>
            <w:tcW w:w="499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5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9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2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F69ED" w:rsidRPr="007B5CAE" w:rsidTr="007B5CAE">
        <w:trPr>
          <w:trHeight w:val="300"/>
        </w:trPr>
        <w:tc>
          <w:tcPr>
            <w:tcW w:w="2530" w:type="dxa"/>
            <w:gridSpan w:val="4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</w:t>
            </w:r>
            <w:r w:rsidR="007B5CAE" w:rsidRPr="007B5C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 related</w:t>
            </w:r>
          </w:p>
        </w:tc>
        <w:tc>
          <w:tcPr>
            <w:tcW w:w="3564" w:type="dxa"/>
            <w:gridSpan w:val="4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148" w:type="dxa"/>
            <w:gridSpan w:val="4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7F69ED" w:rsidRPr="007B5CAE" w:rsidTr="007B5CAE">
        <w:trPr>
          <w:trHeight w:val="540"/>
        </w:trPr>
        <w:tc>
          <w:tcPr>
            <w:tcW w:w="499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504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671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62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67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B5CAE" w:rsidRPr="007B5CAE" w:rsidTr="007B5CAE">
        <w:trPr>
          <w:trHeight w:val="540"/>
        </w:trPr>
        <w:tc>
          <w:tcPr>
            <w:tcW w:w="499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0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9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2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F69ED" w:rsidRPr="007B5CAE" w:rsidTr="007B5CAE">
        <w:trPr>
          <w:trHeight w:val="330"/>
        </w:trPr>
        <w:tc>
          <w:tcPr>
            <w:tcW w:w="2530" w:type="dxa"/>
            <w:gridSpan w:val="4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564" w:type="dxa"/>
            <w:gridSpan w:val="4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="001855CF" w:rsidRPr="001855CF" w:rsidRDefault="001855CF" w:rsidP="001855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62" w:type="dxa"/>
            <w:shd w:val="clear" w:color="auto" w:fill="auto"/>
            <w:vAlign w:val="bottom"/>
            <w:hideMark/>
          </w:tcPr>
          <w:p w:rsidR="001855CF" w:rsidRPr="001855CF" w:rsidRDefault="001855CF" w:rsidP="001855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1855CF" w:rsidRPr="001855CF" w:rsidRDefault="001855CF" w:rsidP="001855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855CF" w:rsidRPr="001855CF" w:rsidRDefault="001855CF" w:rsidP="001855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7F69ED" w:rsidRPr="007B5CAE" w:rsidTr="007B5CAE">
        <w:trPr>
          <w:trHeight w:val="540"/>
        </w:trPr>
        <w:tc>
          <w:tcPr>
            <w:tcW w:w="499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504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671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="001855CF" w:rsidRPr="001855CF" w:rsidRDefault="001855CF" w:rsidP="001855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62" w:type="dxa"/>
            <w:shd w:val="clear" w:color="auto" w:fill="auto"/>
            <w:vAlign w:val="bottom"/>
            <w:hideMark/>
          </w:tcPr>
          <w:p w:rsidR="001855CF" w:rsidRPr="001855CF" w:rsidRDefault="001855CF" w:rsidP="001855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1855CF" w:rsidRPr="001855CF" w:rsidRDefault="001855CF" w:rsidP="001855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855CF" w:rsidRPr="001855CF" w:rsidRDefault="001855CF" w:rsidP="001855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7B5CAE" w:rsidRPr="007B5CAE" w:rsidTr="007B5CAE">
        <w:trPr>
          <w:trHeight w:val="540"/>
        </w:trPr>
        <w:tc>
          <w:tcPr>
            <w:tcW w:w="499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5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9" w:type="dxa"/>
            <w:shd w:val="clear" w:color="auto" w:fill="auto"/>
            <w:hideMark/>
          </w:tcPr>
          <w:p w:rsidR="001855CF" w:rsidRPr="001855CF" w:rsidRDefault="001855CF" w:rsidP="0018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55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="001855CF" w:rsidRPr="001855CF" w:rsidRDefault="001855CF" w:rsidP="001855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62" w:type="dxa"/>
            <w:shd w:val="clear" w:color="auto" w:fill="auto"/>
            <w:vAlign w:val="bottom"/>
            <w:hideMark/>
          </w:tcPr>
          <w:p w:rsidR="001855CF" w:rsidRPr="001855CF" w:rsidRDefault="001855CF" w:rsidP="001855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1855CF" w:rsidRPr="001855CF" w:rsidRDefault="001855CF" w:rsidP="001855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855CF" w:rsidRPr="001855CF" w:rsidRDefault="001855CF" w:rsidP="001855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1855CF" w:rsidRDefault="001855CF"/>
    <w:p w:rsidR="007B5CAE" w:rsidRDefault="007B5CAE"/>
    <w:p w:rsidR="007128B0" w:rsidRDefault="009A74DB">
      <w:r w:rsidRPr="009A74DB">
        <w:rPr>
          <w:noProof/>
        </w:rPr>
        <w:lastRenderedPageBreak/>
        <w:drawing>
          <wp:inline distT="0" distB="0" distL="0" distR="0">
            <wp:extent cx="5829300" cy="3638550"/>
            <wp:effectExtent l="19050" t="0" r="19050" b="0"/>
            <wp:docPr id="1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7128B0" w:rsidSect="006631C2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B3E" w:rsidRDefault="00182B3E" w:rsidP="006C6FA5">
      <w:pPr>
        <w:spacing w:after="0" w:line="240" w:lineRule="auto"/>
      </w:pPr>
      <w:r>
        <w:separator/>
      </w:r>
    </w:p>
  </w:endnote>
  <w:endnote w:type="continuationSeparator" w:id="1">
    <w:p w:rsidR="00182B3E" w:rsidRDefault="00182B3E" w:rsidP="006C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099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53589" w:rsidRDefault="007535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43C3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43C3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53589" w:rsidRDefault="00753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B3E" w:rsidRDefault="00182B3E" w:rsidP="006C6FA5">
      <w:pPr>
        <w:spacing w:after="0" w:line="240" w:lineRule="auto"/>
      </w:pPr>
      <w:r>
        <w:separator/>
      </w:r>
    </w:p>
  </w:footnote>
  <w:footnote w:type="continuationSeparator" w:id="1">
    <w:p w:rsidR="00182B3E" w:rsidRDefault="00182B3E" w:rsidP="006C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89" w:rsidRPr="006246F2" w:rsidRDefault="00753589">
    <w:pPr>
      <w:pStyle w:val="Header"/>
      <w:rPr>
        <w:b/>
      </w:rPr>
    </w:pPr>
    <w:r w:rsidRPr="006246F2">
      <w:rPr>
        <w:b/>
      </w:rPr>
      <w:t>PUNJAB-FATEGARH 2009-10</w:t>
    </w:r>
  </w:p>
  <w:p w:rsidR="00753589" w:rsidRPr="006246F2" w:rsidRDefault="00753589">
    <w:pPr>
      <w:pStyle w:val="Head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F52"/>
    <w:rsid w:val="0014657A"/>
    <w:rsid w:val="00152812"/>
    <w:rsid w:val="00182B3E"/>
    <w:rsid w:val="001843C3"/>
    <w:rsid w:val="001855CF"/>
    <w:rsid w:val="001C055B"/>
    <w:rsid w:val="002954F3"/>
    <w:rsid w:val="00335349"/>
    <w:rsid w:val="00346488"/>
    <w:rsid w:val="00482A73"/>
    <w:rsid w:val="004C0E9B"/>
    <w:rsid w:val="005F0061"/>
    <w:rsid w:val="006246F2"/>
    <w:rsid w:val="00657DAF"/>
    <w:rsid w:val="00661E14"/>
    <w:rsid w:val="006631C2"/>
    <w:rsid w:val="0067527D"/>
    <w:rsid w:val="006955B7"/>
    <w:rsid w:val="006C6FA5"/>
    <w:rsid w:val="007128B0"/>
    <w:rsid w:val="00731E28"/>
    <w:rsid w:val="007327F0"/>
    <w:rsid w:val="00753589"/>
    <w:rsid w:val="00776022"/>
    <w:rsid w:val="007B1AE8"/>
    <w:rsid w:val="007B5CAE"/>
    <w:rsid w:val="007F69ED"/>
    <w:rsid w:val="00850A08"/>
    <w:rsid w:val="00875E1F"/>
    <w:rsid w:val="008F7EB1"/>
    <w:rsid w:val="00981B03"/>
    <w:rsid w:val="009A74DB"/>
    <w:rsid w:val="009B2C79"/>
    <w:rsid w:val="009D0659"/>
    <w:rsid w:val="009D3112"/>
    <w:rsid w:val="009F2F52"/>
    <w:rsid w:val="009F4C92"/>
    <w:rsid w:val="00A5240E"/>
    <w:rsid w:val="00B07E4B"/>
    <w:rsid w:val="00BD04E7"/>
    <w:rsid w:val="00BF16BA"/>
    <w:rsid w:val="00BF3168"/>
    <w:rsid w:val="00CA0CFA"/>
    <w:rsid w:val="00CE6DA2"/>
    <w:rsid w:val="00CF70B8"/>
    <w:rsid w:val="00D778DE"/>
    <w:rsid w:val="00E3422A"/>
    <w:rsid w:val="00F21CEB"/>
    <w:rsid w:val="00FE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A5"/>
  </w:style>
  <w:style w:type="paragraph" w:styleId="Footer">
    <w:name w:val="footer"/>
    <w:basedOn w:val="Normal"/>
    <w:link w:val="FooterChar"/>
    <w:uiPriority w:val="99"/>
    <w:unhideWhenUsed/>
    <w:rsid w:val="006C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A5"/>
  </w:style>
  <w:style w:type="paragraph" w:styleId="BalloonText">
    <w:name w:val="Balloon Text"/>
    <w:basedOn w:val="Normal"/>
    <w:link w:val="BalloonTextChar"/>
    <w:uiPriority w:val="99"/>
    <w:semiHidden/>
    <w:unhideWhenUsed/>
    <w:rsid w:val="006C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A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B2C7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B2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28"/>
          <c:y val="0.28711079296906472"/>
          <c:w val="0.59930686789151"/>
          <c:h val="0.55127296587925756"/>
        </c:manualLayout>
      </c:layout>
      <c:pie3DChart>
        <c:varyColors val="1"/>
        <c:ser>
          <c:idx val="0"/>
          <c:order val="0"/>
          <c:tx>
            <c:strRef>
              <c:f>'FATEGARH SAHIB'!$AI$36</c:f>
              <c:strCache>
                <c:ptCount val="1"/>
                <c:pt idx="0">
                  <c:v>FATEGARH SAHIB-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21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'FATEGARH SAHIB'!$AJ$35:$AM$35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'FATEGARH SAHIB'!$AJ$36:$AM$36</c:f>
              <c:numCache>
                <c:formatCode>0%</c:formatCode>
                <c:ptCount val="4"/>
                <c:pt idx="0">
                  <c:v>3.4658670908004805E-3</c:v>
                </c:pt>
                <c:pt idx="1">
                  <c:v>0.10835395010186745</c:v>
                </c:pt>
                <c:pt idx="2">
                  <c:v>0.51969764956266051</c:v>
                </c:pt>
                <c:pt idx="3">
                  <c:v>0.36848253324467301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'FATEGARH SAHIB'!$AS$167</c:f>
              <c:strCache>
                <c:ptCount val="1"/>
                <c:pt idx="0">
                  <c:v>FATEGARH SAHIB-Immunisation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'FATEGARH SAHIB'!$AR$168:$AR$172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'FATEGARH SAHIB'!$AS$168:$AS$172</c:f>
              <c:numCache>
                <c:formatCode>0%</c:formatCode>
                <c:ptCount val="5"/>
                <c:pt idx="0">
                  <c:v>0.91773697974621338</c:v>
                </c:pt>
                <c:pt idx="1">
                  <c:v>0.87696935326255965</c:v>
                </c:pt>
                <c:pt idx="2">
                  <c:v>0.87696935326255965</c:v>
                </c:pt>
                <c:pt idx="3">
                  <c:v>0.8583539987038129</c:v>
                </c:pt>
                <c:pt idx="4">
                  <c:v>0.85323477620015764</c:v>
                </c:pt>
              </c:numCache>
            </c:numRef>
          </c:val>
        </c:ser>
        <c:axId val="96350976"/>
        <c:axId val="96362880"/>
      </c:barChart>
      <c:catAx>
        <c:axId val="963509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362880"/>
        <c:crosses val="autoZero"/>
        <c:auto val="1"/>
        <c:lblAlgn val="ctr"/>
        <c:lblOffset val="100"/>
      </c:catAx>
      <c:valAx>
        <c:axId val="9636288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3509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'FATEGARH SAHIB'!$AU$167</c:f>
              <c:strCache>
                <c:ptCount val="1"/>
                <c:pt idx="0">
                  <c:v>FATEGARH SAHIB-Immunisation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'FATEGARH SAHIB'!$AT$168:$AT$172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'FATEGARH SAHIB'!$AU$168:$AU$172</c:f>
              <c:numCache>
                <c:formatCode>0%</c:formatCode>
                <c:ptCount val="5"/>
                <c:pt idx="0">
                  <c:v>1.4394160583941571</c:v>
                </c:pt>
                <c:pt idx="1">
                  <c:v>1.3754744525547438</c:v>
                </c:pt>
                <c:pt idx="2">
                  <c:v>1.3754744525547438</c:v>
                </c:pt>
                <c:pt idx="3">
                  <c:v>1.3462773722627741</c:v>
                </c:pt>
                <c:pt idx="4">
                  <c:v>1.3382481751824817</c:v>
                </c:pt>
              </c:numCache>
            </c:numRef>
          </c:val>
        </c:ser>
        <c:axId val="96557696"/>
        <c:axId val="96579968"/>
      </c:barChart>
      <c:catAx>
        <c:axId val="965576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579968"/>
        <c:crosses val="autoZero"/>
        <c:auto val="1"/>
        <c:lblAlgn val="ctr"/>
        <c:lblOffset val="100"/>
      </c:catAx>
      <c:valAx>
        <c:axId val="9657996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5576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'FATEGARH SAHIB'!$AI$182</c:f>
              <c:strCache>
                <c:ptCount val="1"/>
                <c:pt idx="0">
                  <c:v>FATEGARH SAHIB-Immunisation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'FATEGARH SAHIB'!$AJ$181:$AL$181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'FATEGARH SAHIB'!$AJ$182:$AL$182</c:f>
              <c:numCache>
                <c:formatCode>[$-1010409]General</c:formatCode>
                <c:ptCount val="3"/>
                <c:pt idx="0">
                  <c:v>4672</c:v>
                </c:pt>
                <c:pt idx="1">
                  <c:v>4504</c:v>
                </c:pt>
                <c:pt idx="2">
                  <c:v>3716</c:v>
                </c:pt>
              </c:numCache>
            </c:numRef>
          </c:val>
        </c:ser>
        <c:dLbls>
          <c:showVal val="1"/>
        </c:dLbls>
        <c:axId val="96683904"/>
        <c:axId val="96723712"/>
      </c:barChart>
      <c:catAx>
        <c:axId val="966839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723712"/>
        <c:crosses val="autoZero"/>
        <c:auto val="1"/>
        <c:lblAlgn val="ctr"/>
        <c:lblOffset val="100"/>
      </c:catAx>
      <c:valAx>
        <c:axId val="9672371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6839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68"/>
          <c:h val="0.61690140845071151"/>
        </c:manualLayout>
      </c:layout>
      <c:pie3DChart>
        <c:varyColors val="1"/>
        <c:ser>
          <c:idx val="0"/>
          <c:order val="0"/>
          <c:tx>
            <c:strRef>
              <c:f>'FATEGARH SAHIB'!$AI$127</c:f>
              <c:strCache>
                <c:ptCount val="1"/>
                <c:pt idx="0">
                  <c:v>FATEGARH SAHIB-Abortions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'FATEGARH SAHIB'!$AJ$126:$AL$126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'FATEGARH SAHIB'!$AJ$127:$AL$127</c:f>
              <c:numCache>
                <c:formatCode>0%</c:formatCode>
                <c:ptCount val="3"/>
                <c:pt idx="0">
                  <c:v>0.30752212389380645</c:v>
                </c:pt>
                <c:pt idx="1">
                  <c:v>2.2123893805309795E-3</c:v>
                </c:pt>
                <c:pt idx="2">
                  <c:v>0.69026548672566357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13"/>
          <c:h val="0.61690140845071206"/>
        </c:manualLayout>
      </c:layout>
      <c:pie3DChart>
        <c:varyColors val="1"/>
        <c:ser>
          <c:idx val="0"/>
          <c:order val="0"/>
          <c:tx>
            <c:strRef>
              <c:f>'FATEGARH SAHIB'!$AI$198</c:f>
              <c:strCache>
                <c:ptCount val="1"/>
                <c:pt idx="0">
                  <c:v>FATEGARH SAHIB-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'FATEGARH SAHIB'!$AJ$197:$AK$197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'FATEGARH SAHIB'!$AJ$198:$AK$198</c:f>
              <c:numCache>
                <c:formatCode>0%</c:formatCode>
                <c:ptCount val="2"/>
                <c:pt idx="0">
                  <c:v>0.26595744680851063</c:v>
                </c:pt>
                <c:pt idx="1">
                  <c:v>0.73404255319149081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79"/>
          <c:w val="0.75113864865252855"/>
          <c:h val="0.5876897584771601"/>
        </c:manualLayout>
      </c:layout>
      <c:pie3DChart>
        <c:varyColors val="1"/>
        <c:ser>
          <c:idx val="0"/>
          <c:order val="0"/>
          <c:tx>
            <c:strRef>
              <c:f>'FATEGARH SAHIB'!$AH$230</c:f>
              <c:strCache>
                <c:ptCount val="1"/>
                <c:pt idx="0">
                  <c:v>FATEGARH SAHIB-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37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13713063556928801"/>
                  <c:y val="-2.269503546099291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27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'FATEGARH SAHIB'!$AI$229:$AM$229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'FATEGARH SAHIB'!$AI$230:$AM$230</c:f>
              <c:numCache>
                <c:formatCode>0%</c:formatCode>
                <c:ptCount val="5"/>
                <c:pt idx="0">
                  <c:v>0.16666666666666666</c:v>
                </c:pt>
                <c:pt idx="1">
                  <c:v>0.2</c:v>
                </c:pt>
                <c:pt idx="2">
                  <c:v>0.2</c:v>
                </c:pt>
                <c:pt idx="3">
                  <c:v>0.23333333333333359</c:v>
                </c:pt>
                <c:pt idx="4">
                  <c:v>0.2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07"/>
          <c:w val="0.75113864865252877"/>
          <c:h val="0.5876897584771601"/>
        </c:manualLayout>
      </c:layout>
      <c:pie3DChart>
        <c:varyColors val="1"/>
        <c:ser>
          <c:idx val="0"/>
          <c:order val="0"/>
          <c:tx>
            <c:strRef>
              <c:f>'FATEGARH SAHIB'!$AK$236</c:f>
              <c:strCache>
                <c:ptCount val="1"/>
                <c:pt idx="0">
                  <c:v>FATEGARH SAHIB-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1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0.21790722761596582"/>
                  <c:y val="9.090909090909106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0.11573851812212785"/>
                  <c:y val="1.9377502054667445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'FATEGARH SAHIB'!$AL$235:$AS$235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'FATEGARH SAHIB'!$AL$236:$AS$236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0.16</c:v>
                </c:pt>
                <c:pt idx="3">
                  <c:v>0.2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0.64000000000000112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07"/>
          <c:w val="0.75113864865252877"/>
          <c:h val="0.5876897584771601"/>
        </c:manualLayout>
      </c:layout>
      <c:pie3DChart>
        <c:varyColors val="1"/>
        <c:ser>
          <c:idx val="0"/>
          <c:order val="0"/>
          <c:tx>
            <c:strRef>
              <c:f>'FATEGARH SAHIB'!$R$268</c:f>
              <c:strCache>
                <c:ptCount val="1"/>
                <c:pt idx="0">
                  <c:v>FATEGARH SAHIB-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33479766009640982"/>
                  <c:y val="-6.996660757719433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12561165148474088"/>
                  <c:y val="-5.884349534842187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1.3071895424836603E-2"/>
                  <c:y val="1.3961605584642255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7.407407407407407E-2"/>
                  <c:y val="8.376963350785358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32026143790849682"/>
                  <c:y val="8.376963350785363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'FATEGARH SAHIB'!$S$267:$AC$267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'FATEGARH SAHIB'!$S$268:$AC$268</c:f>
              <c:numCache>
                <c:formatCode>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0.1</c:v>
                </c:pt>
                <c:pt idx="3">
                  <c:v>0</c:v>
                </c:pt>
                <c:pt idx="4">
                  <c:v>0.05</c:v>
                </c:pt>
                <c:pt idx="5">
                  <c:v>0</c:v>
                </c:pt>
                <c:pt idx="6">
                  <c:v>0.30000000000000027</c:v>
                </c:pt>
                <c:pt idx="7">
                  <c:v>0</c:v>
                </c:pt>
                <c:pt idx="8">
                  <c:v>0.5</c:v>
                </c:pt>
                <c:pt idx="9">
                  <c:v>0.05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3"/>
          <c:y val="0.23661971830985915"/>
          <c:w val="0.62582781456954673"/>
          <c:h val="0.66478873239437519"/>
        </c:manualLayout>
      </c:layout>
      <c:pie3DChart>
        <c:varyColors val="1"/>
        <c:ser>
          <c:idx val="0"/>
          <c:order val="0"/>
          <c:tx>
            <c:strRef>
              <c:f>'FATEGARH SAHIB'!$AI$45</c:f>
              <c:strCache>
                <c:ptCount val="1"/>
                <c:pt idx="0">
                  <c:v>FATEGARH SAHIB-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'FATEGARH SAHIB'!$AJ$44:$AL$44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'FATEGARH SAHIB'!$AJ$45:$AL$45</c:f>
              <c:numCache>
                <c:formatCode>0%</c:formatCode>
                <c:ptCount val="3"/>
                <c:pt idx="0">
                  <c:v>5.48815713460429E-3</c:v>
                </c:pt>
                <c:pt idx="1">
                  <c:v>0.17157712305025988</c:v>
                </c:pt>
                <c:pt idx="2">
                  <c:v>0.82293471981513577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13"/>
          <c:h val="0.61690140845071084"/>
        </c:manualLayout>
      </c:layout>
      <c:pie3DChart>
        <c:varyColors val="1"/>
        <c:ser>
          <c:idx val="0"/>
          <c:order val="0"/>
          <c:tx>
            <c:strRef>
              <c:f>'FATEGARH SAHIB'!$AI$58</c:f>
              <c:strCache>
                <c:ptCount val="1"/>
                <c:pt idx="0">
                  <c:v>FATEGARH SAHIB-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'FATEGARH SAHIB'!$AJ$57:$AL$57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'FATEGARH SAHIB'!$AJ$58:$AL$58</c:f>
              <c:numCache>
                <c:formatCode>0.0%</c:formatCode>
                <c:ptCount val="3"/>
                <c:pt idx="0">
                  <c:v>0.19322569322569322</c:v>
                </c:pt>
                <c:pt idx="1">
                  <c:v>7.2130572130572126E-2</c:v>
                </c:pt>
                <c:pt idx="2">
                  <c:v>0.73464373464373689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'FATEGARH SAHIB'!$AI$76</c:f>
              <c:strCache>
                <c:ptCount val="1"/>
                <c:pt idx="0">
                  <c:v>FATEGARH SAHIB-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'FATEGARH SAHIB'!$AJ$75:$AK$75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'FATEGARH SAHIB'!$AJ$76:$AK$76</c:f>
              <c:numCache>
                <c:formatCode>0%</c:formatCode>
                <c:ptCount val="2"/>
                <c:pt idx="0">
                  <c:v>0.71887966804979431</c:v>
                </c:pt>
                <c:pt idx="1">
                  <c:v>0.28112033195020808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'FATEGARH SAHIB'!$AI$98</c:f>
              <c:strCache>
                <c:ptCount val="1"/>
                <c:pt idx="0">
                  <c:v>FATEGARH SAHIB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'FATEGARH SAHIB'!$AJ$97:$AL$97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'FATEGARH SAHIB'!$AJ$98:$AL$98</c:f>
              <c:numCache>
                <c:formatCode>0%</c:formatCode>
                <c:ptCount val="3"/>
                <c:pt idx="0">
                  <c:v>0.88499184339314985</c:v>
                </c:pt>
                <c:pt idx="1">
                  <c:v>0.61618257261410914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86207488"/>
        <c:axId val="86389504"/>
      </c:barChart>
      <c:catAx>
        <c:axId val="862074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6389504"/>
        <c:crosses val="autoZero"/>
        <c:auto val="1"/>
        <c:lblAlgn val="ctr"/>
        <c:lblOffset val="100"/>
      </c:catAx>
      <c:valAx>
        <c:axId val="8638950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62074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'FATEGARH SAHIB'!$AS$97</c:f>
              <c:strCache>
                <c:ptCount val="1"/>
                <c:pt idx="0">
                  <c:v>FATEGARH SAHIB-ANC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'FATEGARH SAHIB'!$AR$98:$AR$105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'FATEGARH SAHIB'!$AS$98:$AS$105</c:f>
              <c:numCache>
                <c:formatCode>[$-1010409]General</c:formatCode>
                <c:ptCount val="8"/>
                <c:pt idx="0" formatCode="_(* #,##0_);_(* \(#,##0\);_(* &quot;-&quot;??_);_(@_)">
                  <c:v>11818.2009</c:v>
                </c:pt>
                <c:pt idx="1">
                  <c:v>11167</c:v>
                </c:pt>
                <c:pt idx="2">
                  <c:v>5301</c:v>
                </c:pt>
                <c:pt idx="3">
                  <c:v>3245</c:v>
                </c:pt>
                <c:pt idx="4">
                  <c:v>9392</c:v>
                </c:pt>
                <c:pt idx="5">
                  <c:v>8128</c:v>
                </c:pt>
                <c:pt idx="6">
                  <c:v>8907</c:v>
                </c:pt>
                <c:pt idx="7">
                  <c:v>9404</c:v>
                </c:pt>
              </c:numCache>
            </c:numRef>
          </c:val>
        </c:ser>
        <c:dLbls>
          <c:showVal val="1"/>
        </c:dLbls>
        <c:axId val="87177472"/>
        <c:axId val="87200896"/>
      </c:barChart>
      <c:catAx>
        <c:axId val="871774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200896"/>
        <c:crosses val="autoZero"/>
        <c:auto val="1"/>
        <c:lblAlgn val="ctr"/>
        <c:lblOffset val="100"/>
      </c:catAx>
      <c:valAx>
        <c:axId val="8720089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1774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'FATEGARH SAHIB'!$AK$118</c:f>
              <c:strCache>
                <c:ptCount val="1"/>
                <c:pt idx="0">
                  <c:v>FATEGARH SAHIB-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'FATEGARH SAHIB'!$AJ$119:$AJ$122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'FATEGARH SAHIB'!$AK$119:$AK$122</c:f>
              <c:numCache>
                <c:formatCode>0.0%</c:formatCode>
                <c:ptCount val="4"/>
                <c:pt idx="0">
                  <c:v>3.0894600161189219E-2</c:v>
                </c:pt>
                <c:pt idx="1">
                  <c:v>0</c:v>
                </c:pt>
                <c:pt idx="2">
                  <c:v>0.37270529237933198</c:v>
                </c:pt>
                <c:pt idx="3">
                  <c:v>1.164144353899884E-2</c:v>
                </c:pt>
              </c:numCache>
            </c:numRef>
          </c:val>
        </c:ser>
        <c:dLbls>
          <c:showVal val="1"/>
        </c:dLbls>
        <c:axId val="87407616"/>
        <c:axId val="87417600"/>
      </c:barChart>
      <c:catAx>
        <c:axId val="874076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417600"/>
        <c:crosses val="autoZero"/>
        <c:auto val="1"/>
        <c:lblAlgn val="ctr"/>
        <c:lblOffset val="100"/>
      </c:catAx>
      <c:valAx>
        <c:axId val="87417600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4076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39"/>
          <c:w val="0.65000000000000591"/>
          <c:h val="0.6714360704911938"/>
        </c:manualLayout>
      </c:layout>
      <c:barChart>
        <c:barDir val="col"/>
        <c:grouping val="clustered"/>
        <c:ser>
          <c:idx val="0"/>
          <c:order val="0"/>
          <c:tx>
            <c:strRef>
              <c:f>'FATEGARH SAHIB'!$AI$137</c:f>
              <c:strCache>
                <c:ptCount val="1"/>
                <c:pt idx="0">
                  <c:v>FATEGARH SAHIB-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'FATEGARH SAHIB'!$AJ$136:$AK$136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'FATEGARH SAHIB'!$AJ$137:$AK$137</c:f>
              <c:numCache>
                <c:formatCode>0%</c:formatCode>
                <c:ptCount val="2"/>
                <c:pt idx="0">
                  <c:v>0.52296360485268556</c:v>
                </c:pt>
                <c:pt idx="1">
                  <c:v>0.38171577123050343</c:v>
                </c:pt>
              </c:numCache>
            </c:numRef>
          </c:val>
        </c:ser>
        <c:gapWidth val="100"/>
        <c:axId val="87617536"/>
        <c:axId val="87619072"/>
      </c:barChart>
      <c:catAx>
        <c:axId val="876175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619072"/>
        <c:crosses val="autoZero"/>
        <c:auto val="1"/>
        <c:lblAlgn val="ctr"/>
        <c:lblOffset val="100"/>
      </c:catAx>
      <c:valAx>
        <c:axId val="8761907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61753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'FATEGARH SAHIB'!$AK$153</c:f>
              <c:strCache>
                <c:ptCount val="1"/>
                <c:pt idx="0">
                  <c:v>FATEGARH SAHIB-Births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'FATEGARH SAHIB'!$AJ$154:$AJ$158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'FATEGARH SAHIB'!$AK$154:$AK$158</c:f>
              <c:numCache>
                <c:formatCode>_(* #,##0_);_(* \(#,##0\);_(* "-"??_);_(@_)</c:formatCode>
                <c:ptCount val="5"/>
                <c:pt idx="0">
                  <c:v>10743.819</c:v>
                </c:pt>
                <c:pt idx="1">
                  <c:v>6850</c:v>
                </c:pt>
                <c:pt idx="2">
                  <c:v>6297</c:v>
                </c:pt>
                <c:pt idx="3">
                  <c:v>513</c:v>
                </c:pt>
                <c:pt idx="4">
                  <c:v>6214</c:v>
                </c:pt>
              </c:numCache>
            </c:numRef>
          </c:val>
        </c:ser>
        <c:dLbls>
          <c:showVal val="1"/>
        </c:dLbls>
        <c:axId val="95478144"/>
        <c:axId val="95481216"/>
      </c:barChart>
      <c:catAx>
        <c:axId val="954781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481216"/>
        <c:crosses val="autoZero"/>
        <c:auto val="1"/>
        <c:lblAlgn val="ctr"/>
        <c:lblOffset val="100"/>
      </c:catAx>
      <c:valAx>
        <c:axId val="9548121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4781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F95E4163B54F1799EE08DDC9817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92121-D0CC-480D-91F3-F8611B35D42F}"/>
      </w:docPartPr>
      <w:docPartBody>
        <w:p w:rsidR="00BB5907" w:rsidRDefault="00B85ABE" w:rsidP="00B85ABE">
          <w:pPr>
            <w:pStyle w:val="3FF95E4163B54F1799EE08DDC981727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85ABE"/>
    <w:rsid w:val="00852FD4"/>
    <w:rsid w:val="00B85ABE"/>
    <w:rsid w:val="00BA3452"/>
    <w:rsid w:val="00BB5907"/>
    <w:rsid w:val="00FD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B57CA430BF428B961C9F9B2D3B7B0F">
    <w:name w:val="CBB57CA430BF428B961C9F9B2D3B7B0F"/>
    <w:rsid w:val="00B85ABE"/>
  </w:style>
  <w:style w:type="paragraph" w:customStyle="1" w:styleId="3FF95E4163B54F1799EE08DDC9817271">
    <w:name w:val="3FF95E4163B54F1799EE08DDC9817271"/>
    <w:rsid w:val="00B85ABE"/>
  </w:style>
  <w:style w:type="paragraph" w:customStyle="1" w:styleId="8FEBE050AC04423D90CE49A5D09C48B3">
    <w:name w:val="8FEBE050AC04423D90CE49A5D09C48B3"/>
    <w:rsid w:val="00B85ABE"/>
  </w:style>
  <w:style w:type="paragraph" w:customStyle="1" w:styleId="D7DB7B43F7374C5E82187D2489C69598">
    <w:name w:val="D7DB7B43F7374C5E82187D2489C69598"/>
    <w:rsid w:val="00B85ABE"/>
  </w:style>
  <w:style w:type="paragraph" w:customStyle="1" w:styleId="7F5FDD2E99C140A4A1C43B3A91445EAD">
    <w:name w:val="7F5FDD2E99C140A4A1C43B3A91445EAD"/>
    <w:rsid w:val="00B85ABE"/>
  </w:style>
  <w:style w:type="paragraph" w:customStyle="1" w:styleId="69BF7ADF0901459C836495A18F215E11">
    <w:name w:val="69BF7ADF0901459C836495A18F215E11"/>
    <w:rsid w:val="00B85A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16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PUNJAB-FATEGARH</vt:lpstr>
    </vt:vector>
  </TitlesOfParts>
  <Company>NHSRC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PUNJAB-FATEGARH</dc:title>
  <dc:subject>ANALYSIS 2009-2010</dc:subject>
  <dc:creator>DR MEENAKSHI WASSON</dc:creator>
  <cp:keywords/>
  <dc:description/>
  <cp:lastModifiedBy>Valued Acer Customer</cp:lastModifiedBy>
  <cp:revision>9</cp:revision>
  <dcterms:created xsi:type="dcterms:W3CDTF">2010-08-10T07:18:00Z</dcterms:created>
  <dcterms:modified xsi:type="dcterms:W3CDTF">2010-08-20T08:44:00Z</dcterms:modified>
</cp:coreProperties>
</file>